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794A" w14:textId="77777777" w:rsidR="0015442C" w:rsidRDefault="0015442C" w:rsidP="0015442C">
      <w:pPr>
        <w:jc w:val="center"/>
        <w:rPr>
          <w:rFonts w:ascii="黑体" w:eastAsia="黑体" w:hAnsi="黑体"/>
          <w:sz w:val="36"/>
          <w:szCs w:val="36"/>
        </w:rPr>
      </w:pPr>
    </w:p>
    <w:p w14:paraId="351FEBA8" w14:textId="0DAFBF0B" w:rsidR="0015442C" w:rsidRPr="00E00874" w:rsidRDefault="0015442C" w:rsidP="0015442C">
      <w:pPr>
        <w:jc w:val="center"/>
        <w:rPr>
          <w:rFonts w:ascii="黑体" w:eastAsia="黑体" w:hAnsi="黑体"/>
          <w:sz w:val="32"/>
          <w:szCs w:val="32"/>
        </w:rPr>
      </w:pPr>
      <w:r w:rsidRPr="00E00874">
        <w:rPr>
          <w:rFonts w:ascii="黑体" w:eastAsia="黑体" w:hAnsi="黑体" w:hint="eastAsia"/>
          <w:sz w:val="32"/>
          <w:szCs w:val="32"/>
        </w:rPr>
        <w:t>第九批在线开放课程（研究生课程）建设</w:t>
      </w:r>
      <w:r w:rsidR="00E00874" w:rsidRPr="00E00874">
        <w:rPr>
          <w:rFonts w:ascii="黑体" w:eastAsia="黑体" w:hAnsi="黑体" w:hint="eastAsia"/>
          <w:sz w:val="32"/>
          <w:szCs w:val="32"/>
        </w:rPr>
        <w:t>立项结果</w:t>
      </w:r>
    </w:p>
    <w:p w14:paraId="4F0CC75F" w14:textId="77777777" w:rsidR="0015442C" w:rsidRPr="0015442C" w:rsidRDefault="0015442C" w:rsidP="0015442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2694"/>
        <w:gridCol w:w="2693"/>
      </w:tblGrid>
      <w:tr w:rsidR="00E00874" w:rsidRPr="0015442C" w14:paraId="653FD110" w14:textId="4076BCEB" w:rsidTr="00E00874">
        <w:trPr>
          <w:trHeight w:val="624"/>
        </w:trPr>
        <w:tc>
          <w:tcPr>
            <w:tcW w:w="851" w:type="dxa"/>
            <w:vAlign w:val="center"/>
          </w:tcPr>
          <w:p w14:paraId="1BF9F9E1" w14:textId="0B56895E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39710E" w14:textId="0CAB2012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6B2E613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314564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课程负责人姓名/职称</w:t>
            </w:r>
          </w:p>
        </w:tc>
      </w:tr>
      <w:tr w:rsidR="00E00874" w:rsidRPr="0015442C" w14:paraId="5F0A27F3" w14:textId="2986A1BD" w:rsidTr="00E00874">
        <w:trPr>
          <w:trHeight w:val="624"/>
        </w:trPr>
        <w:tc>
          <w:tcPr>
            <w:tcW w:w="851" w:type="dxa"/>
            <w:vAlign w:val="center"/>
          </w:tcPr>
          <w:p w14:paraId="2C0137BB" w14:textId="11E0893C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443471" w14:textId="5FF3EE13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航天学院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F9CC6E4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线性系统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C86EB9F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强盛/副教授</w:t>
            </w:r>
          </w:p>
        </w:tc>
      </w:tr>
      <w:tr w:rsidR="00E00874" w:rsidRPr="0015442C" w14:paraId="062DA01D" w14:textId="2FCD579C" w:rsidTr="00E00874">
        <w:trPr>
          <w:trHeight w:val="624"/>
        </w:trPr>
        <w:tc>
          <w:tcPr>
            <w:tcW w:w="851" w:type="dxa"/>
            <w:vAlign w:val="center"/>
          </w:tcPr>
          <w:p w14:paraId="00968A31" w14:textId="6DFD6B1B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AB726A" w14:textId="45C3B8D4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电信学院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3511DE2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工程电磁理论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F4249E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祁嘉然/副教授</w:t>
            </w:r>
          </w:p>
        </w:tc>
      </w:tr>
      <w:tr w:rsidR="00E00874" w:rsidRPr="0015442C" w14:paraId="668073BB" w14:textId="61AD5C05" w:rsidTr="00E00874">
        <w:trPr>
          <w:trHeight w:val="624"/>
        </w:trPr>
        <w:tc>
          <w:tcPr>
            <w:tcW w:w="851" w:type="dxa"/>
            <w:vAlign w:val="center"/>
          </w:tcPr>
          <w:p w14:paraId="7913459D" w14:textId="2E02E05F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64336E" w14:textId="2A401FDE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电信学院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215D3F5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现代数字通信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714567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韩帅</w:t>
            </w:r>
            <w:proofErr w:type="gramEnd"/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/教授</w:t>
            </w:r>
          </w:p>
        </w:tc>
      </w:tr>
      <w:tr w:rsidR="00E00874" w:rsidRPr="0015442C" w14:paraId="5D98E63E" w14:textId="4859B2BC" w:rsidTr="00E00874">
        <w:trPr>
          <w:trHeight w:val="624"/>
        </w:trPr>
        <w:tc>
          <w:tcPr>
            <w:tcW w:w="851" w:type="dxa"/>
            <w:vAlign w:val="center"/>
          </w:tcPr>
          <w:p w14:paraId="25AFBDE1" w14:textId="3F667634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E4BBC0" w14:textId="19F69335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机电学院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A03A764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可靠性与智能维护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397DB8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闫纪红/教授</w:t>
            </w:r>
          </w:p>
        </w:tc>
      </w:tr>
      <w:tr w:rsidR="00E00874" w:rsidRPr="0015442C" w14:paraId="2272C82F" w14:textId="5DD6CAF6" w:rsidTr="00E00874">
        <w:trPr>
          <w:trHeight w:val="624"/>
        </w:trPr>
        <w:tc>
          <w:tcPr>
            <w:tcW w:w="851" w:type="dxa"/>
            <w:vAlign w:val="center"/>
          </w:tcPr>
          <w:p w14:paraId="55CA71ED" w14:textId="1FD93C1C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AFEBF9" w14:textId="6C1AA8CB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化工学院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9FC8361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表面物理化学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48E47F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姚忠平/副教授</w:t>
            </w:r>
          </w:p>
        </w:tc>
      </w:tr>
      <w:tr w:rsidR="00E00874" w:rsidRPr="0015442C" w14:paraId="5E1EE477" w14:textId="55F7C233" w:rsidTr="00E00874">
        <w:trPr>
          <w:trHeight w:val="624"/>
        </w:trPr>
        <w:tc>
          <w:tcPr>
            <w:tcW w:w="851" w:type="dxa"/>
            <w:vAlign w:val="center"/>
          </w:tcPr>
          <w:p w14:paraId="4943D29E" w14:textId="1BEBDEE8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768A11" w14:textId="2F9191B3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土木学院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69B8398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有限单元法B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143AC1" w14:textId="77777777" w:rsidR="00E00874" w:rsidRPr="0015442C" w:rsidRDefault="00E00874" w:rsidP="001544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442C">
              <w:rPr>
                <w:rFonts w:ascii="宋体" w:eastAsia="宋体" w:hAnsi="宋体" w:cs="宋体" w:hint="eastAsia"/>
                <w:kern w:val="0"/>
                <w:sz w:val="22"/>
              </w:rPr>
              <w:t>赵威/副教授</w:t>
            </w:r>
          </w:p>
        </w:tc>
      </w:tr>
    </w:tbl>
    <w:p w14:paraId="1F734274" w14:textId="42D32B3F" w:rsidR="0039782A" w:rsidRDefault="0039782A" w:rsidP="00E00874"/>
    <w:sectPr w:rsidR="0039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6D01" w14:textId="77777777" w:rsidR="00BD33BF" w:rsidRDefault="00BD33BF" w:rsidP="0015442C">
      <w:r>
        <w:separator/>
      </w:r>
    </w:p>
  </w:endnote>
  <w:endnote w:type="continuationSeparator" w:id="0">
    <w:p w14:paraId="0EAEDCAC" w14:textId="77777777" w:rsidR="00BD33BF" w:rsidRDefault="00BD33BF" w:rsidP="0015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6D6F0" w14:textId="77777777" w:rsidR="00BD33BF" w:rsidRDefault="00BD33BF" w:rsidP="0015442C">
      <w:r>
        <w:separator/>
      </w:r>
    </w:p>
  </w:footnote>
  <w:footnote w:type="continuationSeparator" w:id="0">
    <w:p w14:paraId="03315F4D" w14:textId="77777777" w:rsidR="00BD33BF" w:rsidRDefault="00BD33BF" w:rsidP="00154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BB"/>
    <w:rsid w:val="0015442C"/>
    <w:rsid w:val="001A3B4B"/>
    <w:rsid w:val="0039782A"/>
    <w:rsid w:val="008E3AE7"/>
    <w:rsid w:val="009229D4"/>
    <w:rsid w:val="00BD33BF"/>
    <w:rsid w:val="00C873BB"/>
    <w:rsid w:val="00E0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84B6C"/>
  <w15:chartTrackingRefBased/>
  <w15:docId w15:val="{F7F85EAA-E9B0-49A4-9D4D-ABC9BF83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4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2020-12-14T02:43:00Z</dcterms:created>
  <dcterms:modified xsi:type="dcterms:W3CDTF">2020-12-15T06:54:00Z</dcterms:modified>
</cp:coreProperties>
</file>