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8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after="157" w:afterLines="50"/>
        <w:ind w:left="-301" w:leftChars="-202" w:right="-301" w:rightChars="-94" w:hanging="345" w:hangingChars="96"/>
        <w:jc w:val="center"/>
        <w:textAlignment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哈尔滨工业大学</w:t>
      </w:r>
      <w:bookmarkStart w:id="0" w:name="OLE_LINK1"/>
      <w:r>
        <w:rPr>
          <w:rFonts w:hint="eastAsia" w:ascii="方正小标宋简体" w:hAnsi="华文中宋" w:eastAsia="方正小标宋简体"/>
          <w:sz w:val="36"/>
          <w:szCs w:val="36"/>
        </w:rPr>
        <w:t>“立德树人”</w:t>
      </w:r>
      <w:bookmarkEnd w:id="0"/>
      <w:r>
        <w:rPr>
          <w:rFonts w:hint="eastAsia" w:ascii="方正小标宋简体" w:hAnsi="华文中宋" w:eastAsia="方正小标宋简体"/>
          <w:sz w:val="36"/>
          <w:szCs w:val="36"/>
        </w:rPr>
        <w:t>先进导师申请表</w:t>
      </w:r>
    </w:p>
    <w:p w14:paraId="27B826A8">
      <w:pPr>
        <w:adjustRightInd w:val="0"/>
        <w:snapToGrid w:val="0"/>
        <w:spacing w:line="360" w:lineRule="auto"/>
        <w:jc w:val="both"/>
        <w:rPr>
          <w:rFonts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093"/>
        <w:gridCol w:w="774"/>
        <w:gridCol w:w="1527"/>
        <w:gridCol w:w="1447"/>
        <w:gridCol w:w="827"/>
        <w:gridCol w:w="631"/>
      </w:tblGrid>
      <w:tr w14:paraId="1EDF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787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FA1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CD7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83E85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CA0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3C9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B64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02EF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专业技术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12C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60B5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行政职务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ACAF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CE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CF6F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人事关系所在单位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ED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00B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招生学科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3E8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614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F1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导师类型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D49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博导□</w:t>
            </w:r>
          </w:p>
          <w:p w14:paraId="3080541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硕导□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1FD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已任博导  年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3AD8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已任硕导  年</w:t>
            </w:r>
          </w:p>
        </w:tc>
      </w:tr>
      <w:tr w14:paraId="3B81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83A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移动电话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1C8EE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B65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电子信箱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1576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078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6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eastAsia="仿宋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在人才培养方面取得的关键业绩：</w:t>
            </w:r>
          </w:p>
          <w:p w14:paraId="2A578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请填写在研究生教育教学方面取得的成绩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限填10项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，如：</w:t>
            </w:r>
          </w:p>
          <w:p w14:paraId="45525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科学技术奖励或项目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如获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省部级科学技术奖励，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国家自然科学基金青年学生基础研究项目(博士研究生)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；</w:t>
            </w:r>
          </w:p>
          <w:p w14:paraId="5D29F6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2.指导研究生在学期间取得突出成果：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如在顶级期刊《自然》、《科学》、《细胞》等发表学术论文；</w:t>
            </w:r>
          </w:p>
          <w:p w14:paraId="4DD93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获高水平竞赛奖项：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“互联网+”大学生创新创业大赛、“挑战杯”、“中国研究生创新实践大赛”等国家级奖项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；</w:t>
            </w:r>
          </w:p>
          <w:p w14:paraId="5F626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优秀学位论文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获国家、学会、省部级优秀博士/硕士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论文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；</w:t>
            </w:r>
          </w:p>
          <w:p w14:paraId="2B6D4A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高质量就业与发展：</w:t>
            </w:r>
            <w:bookmarkStart w:id="1" w:name="OLE_LINK3"/>
            <w:bookmarkStart w:id="2" w:name="OLE_LINK2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如指导研究生获得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省部级人才计划，例：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国家高层次人才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国家青年人才、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博士后创新人才计划</w:t>
            </w:r>
            <w:bookmarkEnd w:id="1"/>
            <w:bookmarkEnd w:id="2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青年人才托举工程博士生专项计划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等；</w:t>
            </w:r>
          </w:p>
          <w:p w14:paraId="73049B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.研究生教学成果奖：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省部级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教学成果奖等；</w:t>
            </w:r>
          </w:p>
          <w:p w14:paraId="793A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.研究生课程与教材建设：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主编国家级/省部级规划教材、国家级/省部级精品课程负责人等；</w:t>
            </w:r>
          </w:p>
          <w:p w14:paraId="6D866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8.产教融合与校企合作：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主持或核心参与研究生联合培养基地、校企协同育人基地、产教融合研究生工作站、国家产教融合创新平台的建设；</w:t>
            </w:r>
          </w:p>
          <w:p w14:paraId="297A7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9.国际合作与联合培养：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与国（境）外高水平大学/机构建立稳定的联合培养渠道、推荐学生获国家公派留学、接收境外学生访学、共建课程或合作研究；</w:t>
            </w:r>
          </w:p>
          <w:p w14:paraId="7D5CC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10.其他。</w:t>
            </w:r>
          </w:p>
          <w:p w14:paraId="4CC38FD5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76F97CCF">
      <w:pPr>
        <w:spacing w:line="338" w:lineRule="auto"/>
        <w:jc w:val="both"/>
        <w:rPr>
          <w:rFonts w:hint="eastAsia" w:eastAsia="黑体"/>
          <w:bCs/>
        </w:rPr>
      </w:pPr>
      <w:r>
        <w:rPr>
          <w:rFonts w:eastAsia="宋体"/>
        </w:rPr>
        <w:br w:type="page"/>
      </w:r>
      <w:r>
        <w:rPr>
          <w:rFonts w:hint="eastAsia" w:eastAsia="黑体"/>
          <w:bCs/>
          <w:lang w:val="en-US" w:eastAsia="zh-CN"/>
        </w:rPr>
        <w:t>二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指导研究生</w:t>
      </w:r>
      <w:r>
        <w:rPr>
          <w:rFonts w:hint="eastAsia" w:eastAsia="黑体"/>
          <w:bCs/>
        </w:rPr>
        <w:t>情况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2C90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9328" w:type="dxa"/>
            <w:gridSpan w:val="5"/>
            <w:vAlign w:val="center"/>
          </w:tcPr>
          <w:p w14:paraId="447ED1A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已累计培养毕业博士研究生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人；</w:t>
            </w:r>
          </w:p>
          <w:p w14:paraId="4A33FEF8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人。</w:t>
            </w:r>
          </w:p>
        </w:tc>
      </w:tr>
      <w:tr w14:paraId="4107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28" w:type="dxa"/>
            <w:gridSpan w:val="5"/>
            <w:vAlign w:val="center"/>
          </w:tcPr>
          <w:p w14:paraId="4BD9BF32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本人指导学生在学期间取得的代表性成果或奖励情况（限填10人）</w:t>
            </w:r>
          </w:p>
        </w:tc>
      </w:tr>
      <w:tr w14:paraId="5439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83" w:type="dxa"/>
            <w:vAlign w:val="center"/>
          </w:tcPr>
          <w:p w14:paraId="6E8C8F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EF5E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2F63C6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0949D9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3D24C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4D327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0268B4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  <w:p w14:paraId="5CEA2EC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  <w:tr w14:paraId="757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23FE804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BE6F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E083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91430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39C51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1B263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14519F2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37F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241B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B55B6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5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483" w:type="dxa"/>
            <w:vAlign w:val="center"/>
          </w:tcPr>
          <w:p w14:paraId="4DE9E94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675A51B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4AC5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FA0A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810A3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3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3F6570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06DC8D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4E23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FCCE7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6890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9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50AC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1CCED23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69D6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483F2C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AA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C4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46E783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4AD49D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CBDD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DF32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1DC37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FD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C808B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2CC39B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C16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7BF3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1319D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0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0A924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0AB4D9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FBD37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33E7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B44BB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EC94E2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46B52B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40D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BFF1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430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C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3FA56C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478436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FE12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C0B4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BD2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70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328" w:type="dxa"/>
            <w:gridSpan w:val="5"/>
            <w:vAlign w:val="center"/>
          </w:tcPr>
          <w:p w14:paraId="518A1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本人指导的已毕业研究生典型代表（限填10人）</w:t>
            </w:r>
          </w:p>
        </w:tc>
      </w:tr>
      <w:tr w14:paraId="6F8E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483" w:type="dxa"/>
            <w:vAlign w:val="center"/>
          </w:tcPr>
          <w:p w14:paraId="64B8F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7E8E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771159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4BA716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D0815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78C0A0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6F7842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54F93C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60D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146787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643A5E4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7C1A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0E8C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903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43A1CDA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827FE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6811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6F0D6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ABA7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1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013BD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4DEFE9E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6917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524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BC6E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530CF5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738661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72CE8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1D3F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E59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59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14EA1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35242D7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620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A41F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28433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F6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5D6FD2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020CC3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976D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6B5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83D2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AE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29487D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15FDA37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B877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46C9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93F5E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E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84F28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45D10D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C10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2984A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18CE6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C1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E5F014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204D858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7145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9CFA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CFFF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A1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7E00D4A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74A1C98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A1B2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CB3A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EDE7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3ADE52">
      <w:pPr>
        <w:rPr>
          <w:sz w:val="10"/>
          <w:szCs w:val="10"/>
        </w:rPr>
      </w:pPr>
    </w:p>
    <w:p w14:paraId="24CA9CB7">
      <w:pPr>
        <w:jc w:val="both"/>
        <w:rPr>
          <w:rFonts w:hint="eastAsia" w:eastAsia="黑体"/>
          <w:bCs/>
          <w:color w:val="000000"/>
          <w:lang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  <w:color w:val="000000"/>
          <w:lang w:val="en-US" w:eastAsia="zh-CN"/>
        </w:rPr>
        <w:t>三</w:t>
      </w:r>
      <w:r>
        <w:rPr>
          <w:rFonts w:hint="eastAsia" w:eastAsia="黑体"/>
          <w:bCs/>
          <w:color w:val="000000"/>
        </w:rPr>
        <w:t>、</w:t>
      </w:r>
      <w:r>
        <w:rPr>
          <w:rFonts w:hint="eastAsia" w:eastAsia="黑体"/>
          <w:bCs/>
          <w:color w:val="000000"/>
          <w:lang w:val="en-US" w:eastAsia="zh-CN"/>
        </w:rPr>
        <w:t>立德树人成效</w:t>
      </w:r>
    </w:p>
    <w:tbl>
      <w:tblPr>
        <w:tblStyle w:val="5"/>
        <w:tblW w:w="91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4"/>
      </w:tblGrid>
      <w:tr w14:paraId="276E12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1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5954E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主要介绍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提升研究生思想政治素质、增强研究生社会责任感、培养研究生学术创新能力和实践创新能力、指导研究生恪守学术道德规范、优化研究生培养条件、注重对研究生的人文关怀等方面的情况，以及在育人体系建设中的创新举措和取得的主要成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000字以内。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）</w:t>
            </w:r>
          </w:p>
          <w:p w14:paraId="46B420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50B7D5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A0401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1A9041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D286C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510B7D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BAEA5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5A0672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6DE3E3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CD678D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9755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303DB8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11A927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21C7BA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B674CE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16BEE5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8D1FF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AFA198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4375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1A583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7EA27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BCB3BB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C6A95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788B5685">
      <w:pPr>
        <w:spacing w:line="338" w:lineRule="auto"/>
        <w:jc w:val="both"/>
        <w:rPr>
          <w:rFonts w:hint="eastAsia" w:eastAsia="黑体"/>
          <w:bCs/>
          <w:lang w:eastAsia="zh-CN"/>
        </w:rPr>
      </w:pPr>
      <w:r>
        <w:rPr>
          <w:rFonts w:eastAsia="宋体"/>
          <w:color w:val="000000"/>
        </w:rPr>
        <w:br w:type="page"/>
      </w:r>
      <w:r>
        <w:rPr>
          <w:rFonts w:hint="eastAsia" w:ascii="黑体" w:hAnsi="黑体" w:eastAsia="黑体" w:cs="黑体"/>
          <w:color w:val="000000"/>
          <w:lang w:val="en-US" w:eastAsia="zh-CN"/>
        </w:rPr>
        <w:t>四</w:t>
      </w:r>
      <w:r>
        <w:rPr>
          <w:rFonts w:hint="eastAsia" w:ascii="黑体" w:hAnsi="黑体" w:eastAsia="黑体" w:cs="黑体"/>
          <w:bCs/>
        </w:rPr>
        <w:t>、</w:t>
      </w:r>
      <w:r>
        <w:rPr>
          <w:rFonts w:hint="eastAsia" w:ascii="黑体" w:hAnsi="黑体" w:eastAsia="黑体" w:cs="黑体"/>
          <w:bCs/>
          <w:lang w:val="en-US" w:eastAsia="zh-CN"/>
        </w:rPr>
        <w:t>工作成效及奖励</w:t>
      </w: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9"/>
      </w:tblGrid>
      <w:tr w14:paraId="45D9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6" w:hRule="atLeast"/>
          <w:jc w:val="center"/>
        </w:trPr>
        <w:tc>
          <w:tcPr>
            <w:tcW w:w="8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655B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本人简介，主要从事工作，工作成效及亮点业绩、获得奖励等。500字以内。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35C8DC4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06A5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28D38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A4538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62455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8F6C6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40E64A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89B12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08D51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B29A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CBE45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5C8D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87936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16F94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A1F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559E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C28AF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728E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61099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517A77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911C93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69CE3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6CA5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B7C0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ECD64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5CA7FFBB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ascii="宋体" w:hAnsi="宋体" w:eastAsia="宋体" w:cs="宋体"/>
          <w:bCs/>
          <w:sz w:val="21"/>
          <w:szCs w:val="21"/>
        </w:rPr>
        <w:br w:type="page"/>
      </w:r>
    </w:p>
    <w:p w14:paraId="5EE02D70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DF4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B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本申报表中填写内容客观真实，可公示公开。如有不实，本人愿承担相关责任。</w:t>
            </w:r>
          </w:p>
          <w:p w14:paraId="1E80A904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80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特此承诺。</w:t>
            </w:r>
          </w:p>
          <w:p w14:paraId="1BC6D41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签字：</w:t>
            </w:r>
          </w:p>
          <w:p w14:paraId="7CB6138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107B897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623C15E7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六、推荐</w:t>
      </w:r>
      <w:r>
        <w:rPr>
          <w:rFonts w:hint="eastAsia" w:eastAsia="黑体"/>
          <w:bCs/>
        </w:rPr>
        <w:t>意见</w:t>
      </w:r>
      <w:bookmarkStart w:id="3" w:name="_GoBack"/>
      <w:bookmarkEnd w:id="3"/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07AE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B1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6F4632F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04569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42626D1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B5AAF6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79A286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BBE45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DC8093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B73F5E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7BF5A09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308745CB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79A7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F9D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7F0FE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5D1F3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（对申报人的思想政治素质和师德师风情况给出审查意见和结论，并在最后写明是否“同意推荐”，不能只填写“同意”。）</w:t>
            </w:r>
          </w:p>
          <w:p w14:paraId="43B52D9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118A9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01ED827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701FD8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380B6B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D40AB4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18C13D6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75E4936E">
            <w:pPr>
              <w:wordWrap w:val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74027706">
      <w:pPr>
        <w:rPr>
          <w:sz w:val="10"/>
          <w:szCs w:val="10"/>
        </w:rPr>
      </w:pPr>
    </w:p>
    <w:sectPr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6ACC8E-C3C7-4E5D-BCD4-88BFC0C81C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D163447-23C0-41C7-9F0E-D4CDA401142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F0E4434-7E56-415F-8AC0-AC4911D1CC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74F679B-CCFB-4A82-9C60-2378E7EE75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4941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9F5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9F5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3bc67c17-38a3-45d9-827a-7a2bf2895199"/>
  </w:docVars>
  <w:rsids>
    <w:rsidRoot w:val="005B4FC0"/>
    <w:rsid w:val="005B3A74"/>
    <w:rsid w:val="005B4FC0"/>
    <w:rsid w:val="005E0318"/>
    <w:rsid w:val="02786665"/>
    <w:rsid w:val="02AD7AC3"/>
    <w:rsid w:val="02DA3DC6"/>
    <w:rsid w:val="05290F57"/>
    <w:rsid w:val="069074E0"/>
    <w:rsid w:val="0803381E"/>
    <w:rsid w:val="08BC07FB"/>
    <w:rsid w:val="08C416C3"/>
    <w:rsid w:val="0A0F7A73"/>
    <w:rsid w:val="0A407F4A"/>
    <w:rsid w:val="0AA51B7D"/>
    <w:rsid w:val="0C272694"/>
    <w:rsid w:val="0CBB4B8B"/>
    <w:rsid w:val="0CE856A1"/>
    <w:rsid w:val="0DE50052"/>
    <w:rsid w:val="0EEB3A64"/>
    <w:rsid w:val="0F1522CE"/>
    <w:rsid w:val="0F6C3A64"/>
    <w:rsid w:val="1299596E"/>
    <w:rsid w:val="12A52565"/>
    <w:rsid w:val="12CE3915"/>
    <w:rsid w:val="15454FDA"/>
    <w:rsid w:val="19683FBD"/>
    <w:rsid w:val="1ABC3B3D"/>
    <w:rsid w:val="1B761CDB"/>
    <w:rsid w:val="1E2D6542"/>
    <w:rsid w:val="21A8172A"/>
    <w:rsid w:val="237C2E6E"/>
    <w:rsid w:val="244A6C4D"/>
    <w:rsid w:val="251A4B41"/>
    <w:rsid w:val="25253091"/>
    <w:rsid w:val="275B776C"/>
    <w:rsid w:val="29610161"/>
    <w:rsid w:val="2A482C60"/>
    <w:rsid w:val="2B8D0AFC"/>
    <w:rsid w:val="2BFC3B30"/>
    <w:rsid w:val="2D2F71A3"/>
    <w:rsid w:val="2E7A6B56"/>
    <w:rsid w:val="2E86101E"/>
    <w:rsid w:val="30C50F26"/>
    <w:rsid w:val="332F7C9B"/>
    <w:rsid w:val="35B44123"/>
    <w:rsid w:val="362F2B3B"/>
    <w:rsid w:val="365154B6"/>
    <w:rsid w:val="368366D0"/>
    <w:rsid w:val="36ED5774"/>
    <w:rsid w:val="38E04160"/>
    <w:rsid w:val="39DA2245"/>
    <w:rsid w:val="3E9A54DB"/>
    <w:rsid w:val="3EF15791"/>
    <w:rsid w:val="427A6EE9"/>
    <w:rsid w:val="428241FB"/>
    <w:rsid w:val="43204C92"/>
    <w:rsid w:val="440E7429"/>
    <w:rsid w:val="447B18AC"/>
    <w:rsid w:val="45827FB6"/>
    <w:rsid w:val="4A174020"/>
    <w:rsid w:val="4CFA6A2E"/>
    <w:rsid w:val="4D473D17"/>
    <w:rsid w:val="4D70733D"/>
    <w:rsid w:val="4D9027F3"/>
    <w:rsid w:val="4DAB12BF"/>
    <w:rsid w:val="4EF12754"/>
    <w:rsid w:val="4F8E7ED4"/>
    <w:rsid w:val="50DB2506"/>
    <w:rsid w:val="511B4BA5"/>
    <w:rsid w:val="51AB42D5"/>
    <w:rsid w:val="54A16E3A"/>
    <w:rsid w:val="55045E34"/>
    <w:rsid w:val="551366CC"/>
    <w:rsid w:val="558F7852"/>
    <w:rsid w:val="56311E1C"/>
    <w:rsid w:val="57971A68"/>
    <w:rsid w:val="583E40C6"/>
    <w:rsid w:val="5B863B83"/>
    <w:rsid w:val="5CD75687"/>
    <w:rsid w:val="5DF713A7"/>
    <w:rsid w:val="5EA636EF"/>
    <w:rsid w:val="60DF13E5"/>
    <w:rsid w:val="63E15DFA"/>
    <w:rsid w:val="66D9725C"/>
    <w:rsid w:val="68AB3B92"/>
    <w:rsid w:val="68D561B9"/>
    <w:rsid w:val="68FE49FF"/>
    <w:rsid w:val="693814B3"/>
    <w:rsid w:val="6B3233DF"/>
    <w:rsid w:val="6E7F671F"/>
    <w:rsid w:val="6E9D57CB"/>
    <w:rsid w:val="6FF90A73"/>
    <w:rsid w:val="705931BC"/>
    <w:rsid w:val="70893AA1"/>
    <w:rsid w:val="709B4999"/>
    <w:rsid w:val="71263532"/>
    <w:rsid w:val="72FB29AF"/>
    <w:rsid w:val="746F2D0E"/>
    <w:rsid w:val="75151DA7"/>
    <w:rsid w:val="77372282"/>
    <w:rsid w:val="78B638A1"/>
    <w:rsid w:val="78DB6E64"/>
    <w:rsid w:val="795F02A5"/>
    <w:rsid w:val="7D2F777E"/>
    <w:rsid w:val="7D3D2427"/>
    <w:rsid w:val="7E0532FF"/>
    <w:rsid w:val="7FAE2FC5"/>
    <w:rsid w:val="7FEF0440"/>
    <w:rsid w:val="B57E28AA"/>
    <w:rsid w:val="B79CA94A"/>
    <w:rsid w:val="DFFDA778"/>
    <w:rsid w:val="EFBA25AF"/>
    <w:rsid w:val="FEB8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1224</Words>
  <Characters>1252</Characters>
  <Lines>15</Lines>
  <Paragraphs>4</Paragraphs>
  <TotalTime>0</TotalTime>
  <ScaleCrop>false</ScaleCrop>
  <LinksUpToDate>false</LinksUpToDate>
  <CharactersWithSpaces>1329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2022-09-07T09:16:00Z</dcterms:created>
  <dc:creator>User</dc:creator>
  <cp:lastModifiedBy>hitgs</cp:lastModifiedBy>
  <cp:lastPrinted>2024-06-21T20:09:00Z</cp:lastPrinted>
  <dcterms:modified xsi:type="dcterms:W3CDTF">2026-09-02T05:58:57Z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6A02BBFC723C46AAA6DB95F93772932B_13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