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B1C42" w14:textId="77777777" w:rsidR="00187060" w:rsidRDefault="00187060">
      <w:pPr>
        <w:rPr>
          <w:rFonts w:ascii="黑体" w:eastAsia="黑体" w:hAnsi="黑体" w:hint="eastAsia"/>
          <w:sz w:val="32"/>
        </w:rPr>
      </w:pPr>
    </w:p>
    <w:p w14:paraId="4237D4D6" w14:textId="77777777" w:rsidR="00187060" w:rsidRDefault="00847334">
      <w:pPr>
        <w:spacing w:line="360" w:lineRule="auto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附表</w:t>
      </w:r>
      <w:r>
        <w:rPr>
          <w:rFonts w:ascii="黑体" w:eastAsia="黑体" w:hAnsi="黑体" w:hint="eastAsia"/>
          <w:sz w:val="32"/>
        </w:rPr>
        <w:t>1</w:t>
      </w:r>
      <w:r>
        <w:rPr>
          <w:rFonts w:ascii="黑体" w:eastAsia="黑体" w:hAnsi="黑体" w:hint="eastAsia"/>
          <w:sz w:val="32"/>
        </w:rPr>
        <w:t>：</w:t>
      </w:r>
    </w:p>
    <w:p w14:paraId="72ECECCE" w14:textId="77777777" w:rsidR="00187060" w:rsidRDefault="00847334">
      <w:pPr>
        <w:spacing w:line="360" w:lineRule="auto"/>
        <w:jc w:val="center"/>
        <w:rPr>
          <w:rFonts w:ascii="华文中宋" w:eastAsia="华文中宋" w:hAnsi="华文中宋" w:cs="仿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新质</w:t>
      </w:r>
      <w:r>
        <w:rPr>
          <w:rFonts w:ascii="华文中宋" w:eastAsia="华文中宋" w:hAnsi="华文中宋" w:cs="微软雅黑" w:hint="eastAsia"/>
          <w:b/>
          <w:bCs/>
          <w:sz w:val="44"/>
          <w:szCs w:val="44"/>
        </w:rPr>
        <w:t>•</w:t>
      </w:r>
      <w:r>
        <w:rPr>
          <w:rFonts w:ascii="华文中宋" w:eastAsia="华文中宋" w:hAnsi="华文中宋" w:cs="仿宋" w:hint="eastAsia"/>
          <w:b/>
          <w:bCs/>
          <w:sz w:val="44"/>
          <w:szCs w:val="44"/>
        </w:rPr>
        <w:t>引领</w:t>
      </w:r>
      <w:r>
        <w:rPr>
          <w:rFonts w:ascii="华文中宋" w:eastAsia="华文中宋" w:hAnsi="华文中宋" w:cs="微软雅黑" w:hint="eastAsia"/>
          <w:b/>
          <w:bCs/>
          <w:sz w:val="44"/>
          <w:szCs w:val="44"/>
        </w:rPr>
        <w:t>•</w:t>
      </w:r>
      <w:r>
        <w:rPr>
          <w:rFonts w:ascii="华文中宋" w:eastAsia="华文中宋" w:hAnsi="华文中宋" w:cs="仿宋" w:hint="eastAsia"/>
          <w:b/>
          <w:bCs/>
          <w:sz w:val="44"/>
          <w:szCs w:val="44"/>
        </w:rPr>
        <w:t>赋能</w:t>
      </w:r>
    </w:p>
    <w:p w14:paraId="06459D97" w14:textId="77777777" w:rsidR="00187060" w:rsidRDefault="00847334">
      <w:pPr>
        <w:spacing w:line="360" w:lineRule="auto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首届全国数字教育示范案例申报书</w:t>
      </w:r>
    </w:p>
    <w:p w14:paraId="37BB5BFC" w14:textId="77777777" w:rsidR="00187060" w:rsidRDefault="00847334">
      <w:pPr>
        <w:spacing w:line="360" w:lineRule="auto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中国教育技术协会制</w:t>
      </w:r>
    </w:p>
    <w:p w14:paraId="29C499E1" w14:textId="77777777" w:rsidR="00187060" w:rsidRDefault="00187060">
      <w:pPr>
        <w:spacing w:line="360" w:lineRule="auto"/>
        <w:rPr>
          <w:rFonts w:ascii="仿宋" w:eastAsia="仿宋" w:hAnsi="仿宋"/>
          <w:sz w:val="32"/>
        </w:rPr>
      </w:pPr>
    </w:p>
    <w:p w14:paraId="76502394" w14:textId="6ACD287A" w:rsidR="00187060" w:rsidRDefault="00847334">
      <w:pPr>
        <w:spacing w:line="360" w:lineRule="auto"/>
        <w:ind w:firstLineChars="500" w:firstLine="1600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申报单位：</w:t>
      </w:r>
      <w:r>
        <w:rPr>
          <w:rFonts w:ascii="黑体" w:eastAsia="黑体" w:hAnsi="黑体" w:hint="eastAsia"/>
          <w:sz w:val="32"/>
          <w:u w:val="single"/>
        </w:rPr>
        <w:t xml:space="preserve">  </w:t>
      </w:r>
      <w:r w:rsidR="00047661">
        <w:rPr>
          <w:rFonts w:ascii="黑体" w:eastAsia="黑体" w:hAnsi="黑体" w:hint="eastAsia"/>
          <w:sz w:val="32"/>
          <w:u w:val="single"/>
        </w:rPr>
        <w:t>哈尔滨工业大学</w:t>
      </w:r>
      <w:r w:rsidR="00047661" w:rsidRPr="00047661">
        <w:rPr>
          <w:rFonts w:ascii="黑体" w:eastAsia="黑体" w:hAnsi="黑体" w:hint="eastAsia"/>
          <w:color w:val="FF0000"/>
          <w:sz w:val="32"/>
          <w:u w:val="single"/>
        </w:rPr>
        <w:t>*</w:t>
      </w:r>
      <w:r w:rsidR="00047661" w:rsidRPr="00047661">
        <w:rPr>
          <w:rFonts w:ascii="黑体" w:eastAsia="黑体" w:hAnsi="黑体"/>
          <w:color w:val="FF0000"/>
          <w:sz w:val="32"/>
          <w:u w:val="single"/>
        </w:rPr>
        <w:t>*</w:t>
      </w:r>
      <w:r w:rsidR="00047661">
        <w:rPr>
          <w:rFonts w:ascii="黑体" w:eastAsia="黑体" w:hAnsi="黑体" w:hint="eastAsia"/>
          <w:sz w:val="32"/>
          <w:u w:val="single"/>
        </w:rPr>
        <w:t>学院</w:t>
      </w:r>
      <w:r>
        <w:rPr>
          <w:rFonts w:ascii="黑体" w:eastAsia="黑体" w:hAnsi="黑体" w:hint="eastAsia"/>
          <w:sz w:val="32"/>
          <w:u w:val="single"/>
        </w:rPr>
        <w:t xml:space="preserve">          </w:t>
      </w:r>
    </w:p>
    <w:p w14:paraId="7B71D29B" w14:textId="77777777" w:rsidR="00187060" w:rsidRDefault="00847334">
      <w:pPr>
        <w:spacing w:line="360" w:lineRule="auto"/>
        <w:ind w:firstLineChars="500" w:firstLine="1600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 xml:space="preserve">          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</w:t>
      </w:r>
    </w:p>
    <w:p w14:paraId="58A98F99" w14:textId="77777777" w:rsidR="00187060" w:rsidRDefault="00847334">
      <w:pPr>
        <w:spacing w:line="360" w:lineRule="auto"/>
        <w:ind w:firstLineChars="500" w:firstLine="1600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 xml:space="preserve">          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</w:t>
      </w:r>
    </w:p>
    <w:p w14:paraId="7BF6D431" w14:textId="5A29E6AC" w:rsidR="00187060" w:rsidRDefault="00847334">
      <w:pPr>
        <w:spacing w:line="360" w:lineRule="auto"/>
        <w:ind w:firstLineChars="500" w:firstLine="1600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案例名称：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</w:t>
      </w:r>
    </w:p>
    <w:p w14:paraId="4737666B" w14:textId="07F3D38F" w:rsidR="00187060" w:rsidRDefault="00847334">
      <w:pPr>
        <w:spacing w:line="360" w:lineRule="auto"/>
        <w:ind w:firstLineChars="500" w:firstLine="16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案例组别：</w:t>
      </w:r>
      <w:r w:rsidR="00047661" w:rsidRPr="00047661">
        <w:rPr>
          <w:rFonts w:ascii="黑体" w:eastAsia="黑体" w:hAnsi="黑体" w:hint="eastAsia"/>
          <w:sz w:val="32"/>
        </w:rPr>
        <w:t>●</w:t>
      </w:r>
      <w:r>
        <w:rPr>
          <w:rFonts w:ascii="黑体" w:eastAsia="黑体" w:hAnsi="黑体" w:hint="eastAsia"/>
          <w:sz w:val="32"/>
        </w:rPr>
        <w:t>高等教育</w:t>
      </w:r>
      <w:r>
        <w:rPr>
          <w:rFonts w:ascii="黑体" w:eastAsia="黑体" w:hAnsi="黑体" w:hint="eastAsia"/>
          <w:sz w:val="32"/>
        </w:rPr>
        <w:t xml:space="preserve"> </w:t>
      </w:r>
    </w:p>
    <w:p w14:paraId="3360F236" w14:textId="77777777" w:rsidR="00187060" w:rsidRDefault="00847334">
      <w:pPr>
        <w:spacing w:line="360" w:lineRule="auto"/>
        <w:ind w:firstLineChars="1000" w:firstLine="32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○职业教育</w:t>
      </w:r>
      <w:r>
        <w:rPr>
          <w:rFonts w:ascii="黑体" w:eastAsia="黑体" w:hAnsi="黑体" w:hint="eastAsia"/>
          <w:sz w:val="32"/>
        </w:rPr>
        <w:t xml:space="preserve"> </w:t>
      </w:r>
    </w:p>
    <w:p w14:paraId="2938C534" w14:textId="77777777" w:rsidR="00187060" w:rsidRDefault="00847334">
      <w:pPr>
        <w:spacing w:line="360" w:lineRule="auto"/>
        <w:ind w:firstLineChars="1000" w:firstLine="32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○基础教育</w:t>
      </w:r>
      <w:r>
        <w:rPr>
          <w:rFonts w:ascii="黑体" w:eastAsia="黑体" w:hAnsi="黑体" w:hint="eastAsia"/>
          <w:sz w:val="32"/>
        </w:rPr>
        <w:t xml:space="preserve"> </w:t>
      </w:r>
    </w:p>
    <w:p w14:paraId="01F22F97" w14:textId="77777777" w:rsidR="00187060" w:rsidRDefault="00847334">
      <w:pPr>
        <w:spacing w:line="360" w:lineRule="auto"/>
        <w:ind w:firstLineChars="1000" w:firstLine="32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○继续教育</w:t>
      </w:r>
    </w:p>
    <w:p w14:paraId="43186336" w14:textId="77777777" w:rsidR="00187060" w:rsidRDefault="00847334">
      <w:pPr>
        <w:spacing w:line="360" w:lineRule="auto"/>
        <w:ind w:firstLineChars="500" w:firstLine="16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填写日期：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</w:t>
      </w:r>
    </w:p>
    <w:p w14:paraId="19A2E0AB" w14:textId="77777777" w:rsidR="00187060" w:rsidRDefault="00187060">
      <w:pPr>
        <w:spacing w:line="360" w:lineRule="auto"/>
        <w:rPr>
          <w:rFonts w:ascii="仿宋" w:eastAsia="仿宋" w:hAnsi="仿宋"/>
          <w:sz w:val="32"/>
        </w:rPr>
      </w:pPr>
    </w:p>
    <w:p w14:paraId="1891C6A2" w14:textId="77777777" w:rsidR="00187060" w:rsidRDefault="00847334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tbl>
      <w:tblPr>
        <w:tblStyle w:val="af"/>
        <w:tblW w:w="9418" w:type="dxa"/>
        <w:tblLook w:val="04A0" w:firstRow="1" w:lastRow="0" w:firstColumn="1" w:lastColumn="0" w:noHBand="0" w:noVBand="1"/>
      </w:tblPr>
      <w:tblGrid>
        <w:gridCol w:w="856"/>
        <w:gridCol w:w="979"/>
        <w:gridCol w:w="324"/>
        <w:gridCol w:w="1345"/>
        <w:gridCol w:w="1119"/>
        <w:gridCol w:w="1248"/>
        <w:gridCol w:w="478"/>
        <w:gridCol w:w="734"/>
        <w:gridCol w:w="281"/>
        <w:gridCol w:w="2054"/>
      </w:tblGrid>
      <w:tr w:rsidR="00187060" w14:paraId="7492D04B" w14:textId="77777777">
        <w:tc>
          <w:tcPr>
            <w:tcW w:w="856" w:type="dxa"/>
            <w:vMerge w:val="restart"/>
            <w:vAlign w:val="center"/>
          </w:tcPr>
          <w:p w14:paraId="2B7DE568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lastRenderedPageBreak/>
              <w:t>案例负责人</w:t>
            </w:r>
          </w:p>
        </w:tc>
        <w:tc>
          <w:tcPr>
            <w:tcW w:w="979" w:type="dxa"/>
            <w:vAlign w:val="center"/>
          </w:tcPr>
          <w:p w14:paraId="17D6953C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1669" w:type="dxa"/>
            <w:gridSpan w:val="2"/>
            <w:vAlign w:val="center"/>
          </w:tcPr>
          <w:p w14:paraId="1E27D918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119" w:type="dxa"/>
            <w:vAlign w:val="center"/>
          </w:tcPr>
          <w:p w14:paraId="79C02D54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性别</w:t>
            </w:r>
          </w:p>
        </w:tc>
        <w:tc>
          <w:tcPr>
            <w:tcW w:w="1248" w:type="dxa"/>
            <w:vAlign w:val="center"/>
          </w:tcPr>
          <w:p w14:paraId="5C97F7E2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D0D896B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职称</w:t>
            </w:r>
          </w:p>
        </w:tc>
        <w:tc>
          <w:tcPr>
            <w:tcW w:w="2335" w:type="dxa"/>
            <w:gridSpan w:val="2"/>
            <w:vAlign w:val="center"/>
          </w:tcPr>
          <w:p w14:paraId="1B5DB26D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187060" w14:paraId="6E21B156" w14:textId="77777777">
        <w:tc>
          <w:tcPr>
            <w:tcW w:w="856" w:type="dxa"/>
            <w:vMerge/>
            <w:vAlign w:val="center"/>
          </w:tcPr>
          <w:p w14:paraId="3F4DBF23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79" w:type="dxa"/>
            <w:vAlign w:val="center"/>
          </w:tcPr>
          <w:p w14:paraId="24AA7F27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所在部门</w:t>
            </w:r>
          </w:p>
        </w:tc>
        <w:tc>
          <w:tcPr>
            <w:tcW w:w="4036" w:type="dxa"/>
            <w:gridSpan w:val="4"/>
            <w:vAlign w:val="center"/>
          </w:tcPr>
          <w:p w14:paraId="3BDCC20D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F0D401F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职务</w:t>
            </w:r>
          </w:p>
        </w:tc>
        <w:tc>
          <w:tcPr>
            <w:tcW w:w="2335" w:type="dxa"/>
            <w:gridSpan w:val="2"/>
            <w:vAlign w:val="center"/>
          </w:tcPr>
          <w:p w14:paraId="5A619F1B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187060" w14:paraId="7F0A211C" w14:textId="77777777">
        <w:tc>
          <w:tcPr>
            <w:tcW w:w="856" w:type="dxa"/>
            <w:vMerge/>
            <w:vAlign w:val="center"/>
          </w:tcPr>
          <w:p w14:paraId="1D9D2AFA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79" w:type="dxa"/>
            <w:vAlign w:val="center"/>
          </w:tcPr>
          <w:p w14:paraId="318680AE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邮箱</w:t>
            </w:r>
          </w:p>
        </w:tc>
        <w:tc>
          <w:tcPr>
            <w:tcW w:w="4036" w:type="dxa"/>
            <w:gridSpan w:val="4"/>
            <w:vAlign w:val="center"/>
          </w:tcPr>
          <w:p w14:paraId="10034E1C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9D832CE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手机号</w:t>
            </w:r>
          </w:p>
        </w:tc>
        <w:tc>
          <w:tcPr>
            <w:tcW w:w="2335" w:type="dxa"/>
            <w:gridSpan w:val="2"/>
            <w:vAlign w:val="center"/>
          </w:tcPr>
          <w:p w14:paraId="2621F03D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187060" w14:paraId="18A1FD04" w14:textId="77777777">
        <w:tc>
          <w:tcPr>
            <w:tcW w:w="856" w:type="dxa"/>
            <w:vMerge/>
            <w:vAlign w:val="center"/>
          </w:tcPr>
          <w:p w14:paraId="42A51DEB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79" w:type="dxa"/>
            <w:vAlign w:val="center"/>
          </w:tcPr>
          <w:p w14:paraId="537985D4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通信地址</w:t>
            </w:r>
          </w:p>
        </w:tc>
        <w:tc>
          <w:tcPr>
            <w:tcW w:w="7583" w:type="dxa"/>
            <w:gridSpan w:val="8"/>
            <w:vAlign w:val="center"/>
          </w:tcPr>
          <w:p w14:paraId="780FFE76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187060" w14:paraId="1A84FA4A" w14:textId="77777777">
        <w:trPr>
          <w:trHeight w:val="544"/>
        </w:trPr>
        <w:tc>
          <w:tcPr>
            <w:tcW w:w="9418" w:type="dxa"/>
            <w:gridSpan w:val="10"/>
            <w:vAlign w:val="center"/>
          </w:tcPr>
          <w:p w14:paraId="19743794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案例团队其他成员</w:t>
            </w:r>
          </w:p>
        </w:tc>
      </w:tr>
      <w:tr w:rsidR="00187060" w14:paraId="730DE9D3" w14:textId="77777777">
        <w:tc>
          <w:tcPr>
            <w:tcW w:w="856" w:type="dxa"/>
            <w:vAlign w:val="center"/>
          </w:tcPr>
          <w:p w14:paraId="7A82B455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序号</w:t>
            </w:r>
          </w:p>
        </w:tc>
        <w:tc>
          <w:tcPr>
            <w:tcW w:w="1303" w:type="dxa"/>
            <w:gridSpan w:val="2"/>
            <w:vAlign w:val="center"/>
          </w:tcPr>
          <w:p w14:paraId="034D1DB7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2464" w:type="dxa"/>
            <w:gridSpan w:val="2"/>
            <w:vAlign w:val="center"/>
          </w:tcPr>
          <w:p w14:paraId="40799A45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部门</w:t>
            </w:r>
          </w:p>
        </w:tc>
        <w:tc>
          <w:tcPr>
            <w:tcW w:w="1726" w:type="dxa"/>
            <w:gridSpan w:val="2"/>
            <w:vAlign w:val="center"/>
          </w:tcPr>
          <w:p w14:paraId="14202A07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职务</w:t>
            </w:r>
          </w:p>
        </w:tc>
        <w:tc>
          <w:tcPr>
            <w:tcW w:w="1015" w:type="dxa"/>
            <w:gridSpan w:val="2"/>
            <w:vAlign w:val="center"/>
          </w:tcPr>
          <w:p w14:paraId="30F91AAC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职称</w:t>
            </w:r>
          </w:p>
        </w:tc>
        <w:tc>
          <w:tcPr>
            <w:tcW w:w="2054" w:type="dxa"/>
            <w:vAlign w:val="center"/>
          </w:tcPr>
          <w:p w14:paraId="5F8100F0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手机号</w:t>
            </w:r>
          </w:p>
        </w:tc>
      </w:tr>
      <w:tr w:rsidR="00187060" w14:paraId="0C5F2BF5" w14:textId="77777777">
        <w:tc>
          <w:tcPr>
            <w:tcW w:w="856" w:type="dxa"/>
            <w:vAlign w:val="center"/>
          </w:tcPr>
          <w:p w14:paraId="77D04068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1303" w:type="dxa"/>
            <w:gridSpan w:val="2"/>
            <w:vAlign w:val="center"/>
          </w:tcPr>
          <w:p w14:paraId="0B43C042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1335BCC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6A55874F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E34D89C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7C66BC9F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187060" w14:paraId="27FBD985" w14:textId="77777777">
        <w:tc>
          <w:tcPr>
            <w:tcW w:w="856" w:type="dxa"/>
            <w:vAlign w:val="center"/>
          </w:tcPr>
          <w:p w14:paraId="3A2603C9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</w:t>
            </w:r>
          </w:p>
        </w:tc>
        <w:tc>
          <w:tcPr>
            <w:tcW w:w="1303" w:type="dxa"/>
            <w:gridSpan w:val="2"/>
            <w:vAlign w:val="center"/>
          </w:tcPr>
          <w:p w14:paraId="5F6C0F2F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F8F5DC2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4A0CB398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4529912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4FC732FC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187060" w14:paraId="55708CEB" w14:textId="77777777">
        <w:tc>
          <w:tcPr>
            <w:tcW w:w="856" w:type="dxa"/>
            <w:vAlign w:val="center"/>
          </w:tcPr>
          <w:p w14:paraId="03D49358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3</w:t>
            </w:r>
          </w:p>
        </w:tc>
        <w:tc>
          <w:tcPr>
            <w:tcW w:w="1303" w:type="dxa"/>
            <w:gridSpan w:val="2"/>
            <w:vAlign w:val="center"/>
          </w:tcPr>
          <w:p w14:paraId="0D254A26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A9A499A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3C0682D2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0D57F04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7976964A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187060" w14:paraId="2BAB11E7" w14:textId="77777777">
        <w:tc>
          <w:tcPr>
            <w:tcW w:w="856" w:type="dxa"/>
            <w:vAlign w:val="center"/>
          </w:tcPr>
          <w:p w14:paraId="59DAECE9" w14:textId="77777777" w:rsidR="00187060" w:rsidRDefault="0084733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</w:p>
        </w:tc>
        <w:tc>
          <w:tcPr>
            <w:tcW w:w="1303" w:type="dxa"/>
            <w:gridSpan w:val="2"/>
            <w:vAlign w:val="center"/>
          </w:tcPr>
          <w:p w14:paraId="3EBF82CF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40A02B5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1F16CCD9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8BD544F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22582C60" w14:textId="77777777" w:rsidR="00187060" w:rsidRDefault="00187060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187060" w14:paraId="0E446741" w14:textId="77777777">
        <w:tc>
          <w:tcPr>
            <w:tcW w:w="9418" w:type="dxa"/>
            <w:gridSpan w:val="10"/>
          </w:tcPr>
          <w:p w14:paraId="5CDA9924" w14:textId="77777777" w:rsidR="00187060" w:rsidRDefault="0084733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案例场景与问题分析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（简要阐述案例所处的背景、场景、起因及要解决的重点、难点问题，不超过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字）</w:t>
            </w:r>
          </w:p>
          <w:p w14:paraId="4931EC32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1B3F0625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BDB73F6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0CFC78E4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CB6721C" w14:textId="77777777" w:rsidR="00187060" w:rsidRDefault="00187060">
            <w:pPr>
              <w:rPr>
                <w:rFonts w:ascii="仿宋" w:eastAsia="仿宋" w:hAnsi="仿宋"/>
                <w:sz w:val="32"/>
              </w:rPr>
            </w:pPr>
          </w:p>
        </w:tc>
      </w:tr>
      <w:tr w:rsidR="00187060" w14:paraId="3BF58A95" w14:textId="77777777">
        <w:tc>
          <w:tcPr>
            <w:tcW w:w="9418" w:type="dxa"/>
            <w:gridSpan w:val="10"/>
          </w:tcPr>
          <w:p w14:paraId="7139DC3C" w14:textId="77777777" w:rsidR="00187060" w:rsidRDefault="0084733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案例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特色与</w:t>
            </w:r>
            <w:r>
              <w:rPr>
                <w:rFonts w:ascii="仿宋" w:eastAsia="仿宋" w:hAnsi="仿宋"/>
                <w:sz w:val="32"/>
                <w:szCs w:val="32"/>
              </w:rPr>
              <w:t>创新举措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（简要介绍该案例在数字教育教学理念创新、内容创新、设计创新、方式方法创新、考核评价创新或技术手段创新方面的情况，不超过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00 </w:t>
            </w:r>
            <w:r>
              <w:rPr>
                <w:rFonts w:ascii="仿宋" w:eastAsia="仿宋" w:hAnsi="仿宋"/>
                <w:sz w:val="32"/>
                <w:szCs w:val="32"/>
              </w:rPr>
              <w:t>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14:paraId="53C2EFC5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787529B6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1CE2075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1BBFED5E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2D01DFDA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7060" w14:paraId="0C44728C" w14:textId="77777777">
        <w:tc>
          <w:tcPr>
            <w:tcW w:w="9418" w:type="dxa"/>
            <w:gridSpan w:val="10"/>
          </w:tcPr>
          <w:p w14:paraId="55D24E8B" w14:textId="77777777" w:rsidR="00187060" w:rsidRDefault="0084733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案例目标与实施过程（具体阐述本案例所要达成的目标，描述教育教学环境建设、活动设计、技术应用、过程管理或评价方法等具体实施过程，不超过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00 </w:t>
            </w:r>
            <w:r>
              <w:rPr>
                <w:rFonts w:ascii="仿宋" w:eastAsia="仿宋" w:hAnsi="仿宋"/>
                <w:sz w:val="32"/>
                <w:szCs w:val="32"/>
              </w:rPr>
              <w:t>字）</w:t>
            </w:r>
          </w:p>
          <w:p w14:paraId="001C113A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FCD92AB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1C809798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7060" w14:paraId="49EA7189" w14:textId="77777777">
        <w:tc>
          <w:tcPr>
            <w:tcW w:w="9418" w:type="dxa"/>
            <w:gridSpan w:val="10"/>
          </w:tcPr>
          <w:p w14:paraId="38EB0D8C" w14:textId="77777777" w:rsidR="00187060" w:rsidRDefault="0084733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案例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应用与</w:t>
            </w:r>
            <w:r>
              <w:rPr>
                <w:rFonts w:ascii="仿宋" w:eastAsia="仿宋" w:hAnsi="仿宋"/>
                <w:sz w:val="32"/>
                <w:szCs w:val="32"/>
              </w:rPr>
              <w:t>成果成效</w:t>
            </w:r>
            <w:r>
              <w:rPr>
                <w:rFonts w:ascii="仿宋" w:eastAsia="仿宋" w:hAnsi="仿宋"/>
                <w:sz w:val="32"/>
                <w:szCs w:val="32"/>
              </w:rPr>
              <w:t>(</w:t>
            </w:r>
            <w:r>
              <w:rPr>
                <w:rFonts w:ascii="仿宋" w:eastAsia="仿宋" w:hAnsi="仿宋"/>
                <w:sz w:val="32"/>
                <w:szCs w:val="32"/>
              </w:rPr>
              <w:t>介绍该案例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的推广应用，对比说明</w:t>
            </w:r>
            <w:r>
              <w:rPr>
                <w:rFonts w:ascii="仿宋" w:eastAsia="仿宋" w:hAnsi="仿宋"/>
                <w:sz w:val="32"/>
                <w:szCs w:val="32"/>
              </w:rPr>
              <w:t>对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教育对象</w:t>
            </w:r>
            <w:r>
              <w:rPr>
                <w:rFonts w:ascii="仿宋" w:eastAsia="仿宋" w:hAnsi="仿宋"/>
                <w:sz w:val="32"/>
                <w:szCs w:val="32"/>
              </w:rPr>
              <w:t>能力培养、教师专业发展、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学科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课程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资源建设或教育管理治理</w:t>
            </w:r>
            <w:r>
              <w:rPr>
                <w:rFonts w:ascii="仿宋" w:eastAsia="仿宋" w:hAnsi="仿宋"/>
                <w:sz w:val="32"/>
                <w:szCs w:val="32"/>
              </w:rPr>
              <w:t>水平提升等方面所起到的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定性、定量的</w:t>
            </w:r>
            <w:r>
              <w:rPr>
                <w:rFonts w:ascii="仿宋" w:eastAsia="仿宋" w:hAnsi="仿宋"/>
                <w:sz w:val="32"/>
                <w:szCs w:val="32"/>
              </w:rPr>
              <w:t>积极作用，不超过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00 </w:t>
            </w:r>
            <w:r>
              <w:rPr>
                <w:rFonts w:ascii="仿宋" w:eastAsia="仿宋" w:hAnsi="仿宋"/>
                <w:sz w:val="32"/>
                <w:szCs w:val="32"/>
              </w:rPr>
              <w:t>字</w:t>
            </w:r>
            <w:r>
              <w:rPr>
                <w:rFonts w:ascii="仿宋" w:eastAsia="仿宋" w:hAnsi="仿宋"/>
                <w:sz w:val="32"/>
                <w:szCs w:val="32"/>
              </w:rPr>
              <w:t>)</w:t>
            </w:r>
          </w:p>
          <w:p w14:paraId="2C737F8A" w14:textId="27E5715C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283AA33A" w14:textId="6C94A283" w:rsidR="00047661" w:rsidRDefault="00047661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1D2B6F82" w14:textId="266181B4" w:rsidR="00047661" w:rsidRDefault="00047661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05B9A811" w14:textId="77777777" w:rsidR="00047661" w:rsidRDefault="0004766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65F09624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9BCC815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3A54A1C6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BCF0218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2F903267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7060" w14:paraId="38575676" w14:textId="77777777">
        <w:tc>
          <w:tcPr>
            <w:tcW w:w="9418" w:type="dxa"/>
            <w:gridSpan w:val="10"/>
          </w:tcPr>
          <w:p w14:paraId="42125FA0" w14:textId="77777777" w:rsidR="00187060" w:rsidRDefault="0084733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案例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反思与总结规划（介绍基于本案例所进行的总结、进一步思考，提出下一步可行性设想，不超过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00 </w:t>
            </w:r>
            <w:r>
              <w:rPr>
                <w:rFonts w:ascii="仿宋" w:eastAsia="仿宋" w:hAnsi="仿宋"/>
                <w:sz w:val="32"/>
                <w:szCs w:val="32"/>
              </w:rPr>
              <w:t>字）</w:t>
            </w:r>
          </w:p>
          <w:p w14:paraId="55EB4235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3D57D73A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6DE89C17" w14:textId="3250F422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66B27D2A" w14:textId="687892AA" w:rsidR="00047661" w:rsidRDefault="00047661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749F7EDD" w14:textId="25D2CED6" w:rsidR="00047661" w:rsidRDefault="00047661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2355A69C" w14:textId="77777777" w:rsidR="00047661" w:rsidRDefault="0004766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0FB91E43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BCAA637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7060" w14:paraId="60F9DC65" w14:textId="77777777">
        <w:tc>
          <w:tcPr>
            <w:tcW w:w="9418" w:type="dxa"/>
            <w:gridSpan w:val="10"/>
          </w:tcPr>
          <w:p w14:paraId="099CB57A" w14:textId="77777777" w:rsidR="00187060" w:rsidRDefault="0084733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相关佐证材料清单（相关佐证材料数量要求不超过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>
              <w:rPr>
                <w:rFonts w:ascii="仿宋" w:eastAsia="仿宋" w:hAnsi="仿宋"/>
                <w:sz w:val="32"/>
                <w:szCs w:val="32"/>
              </w:rPr>
              <w:t>项，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网址平台链接保证活动期间可访问</w:t>
            </w:r>
            <w:r>
              <w:rPr>
                <w:rFonts w:ascii="仿宋" w:eastAsia="仿宋" w:hAnsi="仿宋"/>
                <w:sz w:val="32"/>
                <w:szCs w:val="32"/>
              </w:rPr>
              <w:t>）</w:t>
            </w:r>
          </w:p>
          <w:p w14:paraId="5BEABD2B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7680F22" w14:textId="5B96C55B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21E29C5" w14:textId="1A35521F" w:rsidR="00047661" w:rsidRDefault="00047661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0A9C23CA" w14:textId="3E714734" w:rsidR="00047661" w:rsidRDefault="00047661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1AC5641E" w14:textId="77777777" w:rsidR="00047661" w:rsidRDefault="0004766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13EE26BE" w14:textId="77777777" w:rsidR="00047661" w:rsidRDefault="0004766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4E197680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1E3DC99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D92BA17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7060" w14:paraId="022976BA" w14:textId="77777777" w:rsidTr="00047661">
        <w:trPr>
          <w:trHeight w:val="5944"/>
        </w:trPr>
        <w:tc>
          <w:tcPr>
            <w:tcW w:w="9418" w:type="dxa"/>
            <w:gridSpan w:val="10"/>
          </w:tcPr>
          <w:p w14:paraId="6C88F8F0" w14:textId="77777777" w:rsidR="00187060" w:rsidRDefault="00847334">
            <w:pPr>
              <w:ind w:firstLineChars="200" w:firstLine="640"/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本人及案例团队全体成员承诺接受并遵守本次活动的要求，</w:t>
            </w:r>
            <w:r>
              <w:rPr>
                <w:rFonts w:ascii="仿宋" w:eastAsia="仿宋" w:hAnsi="仿宋"/>
                <w:sz w:val="32"/>
                <w:szCs w:val="32"/>
              </w:rPr>
              <w:t>同意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中国教育技术协会和新华网</w:t>
            </w:r>
            <w:r>
              <w:rPr>
                <w:rFonts w:ascii="仿宋" w:eastAsia="仿宋" w:hAnsi="仿宋"/>
                <w:sz w:val="32"/>
                <w:szCs w:val="32"/>
              </w:rPr>
              <w:t>将案例用于公益性、学术性交流和展示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，所有材料不再索回</w:t>
            </w:r>
            <w:r>
              <w:rPr>
                <w:rFonts w:ascii="仿宋" w:eastAsia="仿宋" w:hAnsi="仿宋"/>
                <w:sz w:val="32"/>
                <w:szCs w:val="32"/>
              </w:rPr>
              <w:t>。</w:t>
            </w:r>
          </w:p>
          <w:p w14:paraId="5DC2FEC1" w14:textId="77777777" w:rsidR="00187060" w:rsidRDefault="00847334">
            <w:pPr>
              <w:ind w:firstLineChars="200" w:firstLine="640"/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人保证报送作品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1CB41DCA" w14:textId="01111D4D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089DBB96" w14:textId="26322E34" w:rsidR="00047661" w:rsidRDefault="00047661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6E235585" w14:textId="77777777" w:rsidR="00047661" w:rsidRDefault="0004766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44E78288" w14:textId="77777777" w:rsidR="00187060" w:rsidRDefault="00847334">
            <w:pPr>
              <w:ind w:firstLineChars="1300" w:firstLine="41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案例负责人签字：</w:t>
            </w:r>
          </w:p>
          <w:p w14:paraId="0087856F" w14:textId="77777777" w:rsidR="00187060" w:rsidRDefault="00187060">
            <w:pPr>
              <w:ind w:firstLineChars="1300" w:firstLine="4160"/>
              <w:rPr>
                <w:rFonts w:ascii="仿宋" w:eastAsia="仿宋" w:hAnsi="仿宋"/>
                <w:sz w:val="32"/>
                <w:szCs w:val="32"/>
              </w:rPr>
            </w:pPr>
          </w:p>
          <w:p w14:paraId="6A16A79F" w14:textId="77777777" w:rsidR="00187060" w:rsidRDefault="00847334">
            <w:pPr>
              <w:ind w:firstLineChars="1600" w:firstLine="51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187060" w14:paraId="52F46057" w14:textId="77777777">
        <w:tc>
          <w:tcPr>
            <w:tcW w:w="9418" w:type="dxa"/>
            <w:gridSpan w:val="10"/>
          </w:tcPr>
          <w:p w14:paraId="0BBC7518" w14:textId="77777777" w:rsidR="00187060" w:rsidRDefault="00847334">
            <w:pPr>
              <w:ind w:firstLineChars="200" w:firstLine="640"/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经审核，该案例内容及上传的申报材料无危害国家安全、涉密及其他不适宜公开传播的内容，思想导向正确，不存在思想性问题。该案例负责人（教学团队）政治立场坚定，</w:t>
            </w:r>
            <w:r>
              <w:rPr>
                <w:rFonts w:ascii="仿宋" w:eastAsia="仿宋" w:hAnsi="仿宋"/>
                <w:sz w:val="32"/>
                <w:szCs w:val="32"/>
              </w:rPr>
              <w:t>遵纪守法，无违法违纪行为，不存在师德师风、学术不端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、失德失信</w:t>
            </w:r>
            <w:r>
              <w:rPr>
                <w:rFonts w:ascii="仿宋" w:eastAsia="仿宋" w:hAnsi="仿宋"/>
                <w:sz w:val="32"/>
                <w:szCs w:val="32"/>
              </w:rPr>
              <w:t>等问题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。以上申报内容和案例成员符合申报要求，经综合考虑，同意申报，</w:t>
            </w:r>
            <w:r>
              <w:rPr>
                <w:rFonts w:ascii="仿宋" w:eastAsia="仿宋" w:hAnsi="仿宋"/>
                <w:sz w:val="32"/>
                <w:szCs w:val="32"/>
              </w:rPr>
              <w:t>同意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中国教育技术协会和新华网</w:t>
            </w:r>
            <w:r>
              <w:rPr>
                <w:rFonts w:ascii="仿宋" w:eastAsia="仿宋" w:hAnsi="仿宋"/>
                <w:sz w:val="32"/>
                <w:szCs w:val="32"/>
              </w:rPr>
              <w:t>将案例用于公益性、学术性交流和展示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，所有材料不再索回</w:t>
            </w:r>
            <w:r>
              <w:rPr>
                <w:rFonts w:ascii="仿宋" w:eastAsia="仿宋" w:hAnsi="仿宋"/>
                <w:sz w:val="32"/>
                <w:szCs w:val="32"/>
              </w:rPr>
              <w:t>。</w:t>
            </w:r>
          </w:p>
          <w:p w14:paraId="57E4E40C" w14:textId="5C94C298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1FA1969" w14:textId="02ADA2F8" w:rsidR="00047661" w:rsidRDefault="00047661">
            <w:pPr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  <w:p w14:paraId="5A51C50E" w14:textId="77777777" w:rsidR="00047661" w:rsidRDefault="0004766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030D9864" w14:textId="77777777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3B9BD812" w14:textId="0E019670" w:rsidR="00187060" w:rsidRDefault="00187060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6DF503D4" w14:textId="77777777" w:rsidR="00047661" w:rsidRDefault="0004766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64BCF6AB" w14:textId="77777777" w:rsidR="00187060" w:rsidRDefault="00847334">
            <w:pPr>
              <w:ind w:firstLineChars="1100" w:firstLine="35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盖章（单位公章）：</w:t>
            </w:r>
          </w:p>
          <w:p w14:paraId="404FDD94" w14:textId="77777777" w:rsidR="00187060" w:rsidRDefault="00847334">
            <w:pPr>
              <w:ind w:firstLineChars="1800" w:firstLine="57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14:paraId="0420C0D3" w14:textId="77777777" w:rsidR="00187060" w:rsidRDefault="00187060">
      <w:pPr>
        <w:spacing w:line="360" w:lineRule="auto"/>
        <w:rPr>
          <w:rFonts w:ascii="仿宋" w:eastAsia="仿宋" w:hAnsi="仿宋"/>
          <w:sz w:val="32"/>
        </w:rPr>
      </w:pPr>
    </w:p>
    <w:p w14:paraId="6EF77188" w14:textId="6265D0F3" w:rsidR="00187060" w:rsidRDefault="000F2F9D" w:rsidP="000F2F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</w:p>
    <w:sectPr w:rsidR="00187060">
      <w:footerReference w:type="default" r:id="rId9"/>
      <w:pgSz w:w="11910" w:h="16840"/>
      <w:pgMar w:top="1480" w:right="1300" w:bottom="1180" w:left="1280" w:header="0" w:footer="981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0B5D2" w14:textId="77777777" w:rsidR="00847334" w:rsidRDefault="00847334">
      <w:r>
        <w:separator/>
      </w:r>
    </w:p>
  </w:endnote>
  <w:endnote w:type="continuationSeparator" w:id="0">
    <w:p w14:paraId="4E8BE1CB" w14:textId="77777777" w:rsidR="00847334" w:rsidRDefault="008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E17C" w14:textId="77777777" w:rsidR="00187060" w:rsidRDefault="00847334">
    <w:pPr>
      <w:pStyle w:val="a5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82981E" wp14:editId="35128B92">
              <wp:simplePos x="0" y="0"/>
              <wp:positionH relativeFrom="page">
                <wp:posOffset>3342640</wp:posOffset>
              </wp:positionH>
              <wp:positionV relativeFrom="page">
                <wp:posOffset>10084435</wp:posOffset>
              </wp:positionV>
              <wp:extent cx="1008380" cy="152400"/>
              <wp:effectExtent l="0" t="0" r="1270" b="0"/>
              <wp:wrapNone/>
              <wp:docPr id="11568431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11D42" w14:textId="77777777" w:rsidR="00187060" w:rsidRDefault="00847334">
                          <w:pPr>
                            <w:pStyle w:val="af2"/>
                            <w:spacing w:line="225" w:lineRule="exact"/>
                            <w:ind w:left="380" w:firstLine="0"/>
                            <w:jc w:val="center"/>
                            <w:rPr>
                              <w:rFonts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88298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2pt;margin-top:794.05pt;width:79.4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" filled="f" stroked="f">
              <v:textbox inset="0,0,0,0">
                <w:txbxContent>
                  <w:p w14:paraId="23811D42" w14:textId="77777777" w:rsidR="00187060" w:rsidRDefault="00000000">
                    <w:pPr>
                      <w:pStyle w:val="ListParagraph"/>
                      <w:spacing w:line="225" w:lineRule="exact"/>
                      <w:ind w:left="380" w:firstLine="0"/>
                      <w:jc w:val="center"/>
                      <w:rPr>
                        <w:rFonts w:eastAsiaTheme="minorEastAsia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Calibri" w:eastAsia="Calibri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8E634" w14:textId="77777777" w:rsidR="00847334" w:rsidRDefault="00847334">
      <w:r>
        <w:separator/>
      </w:r>
    </w:p>
  </w:footnote>
  <w:footnote w:type="continuationSeparator" w:id="0">
    <w:p w14:paraId="647CC175" w14:textId="77777777" w:rsidR="00847334" w:rsidRDefault="00847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4A7C9"/>
    <w:multiLevelType w:val="singleLevel"/>
    <w:tmpl w:val="17C4A7C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50C2AD1"/>
    <w:multiLevelType w:val="multilevel"/>
    <w:tmpl w:val="750C2AD1"/>
    <w:lvl w:ilvl="0">
      <w:start w:val="1"/>
      <w:numFmt w:val="japaneseCounting"/>
      <w:lvlText w:val="%1、"/>
      <w:lvlJc w:val="left"/>
      <w:pPr>
        <w:ind w:left="11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4" w:hanging="440"/>
      </w:pPr>
    </w:lvl>
    <w:lvl w:ilvl="2">
      <w:start w:val="1"/>
      <w:numFmt w:val="lowerRoman"/>
      <w:lvlText w:val="%3."/>
      <w:lvlJc w:val="right"/>
      <w:pPr>
        <w:ind w:left="1744" w:hanging="440"/>
      </w:pPr>
    </w:lvl>
    <w:lvl w:ilvl="3">
      <w:start w:val="1"/>
      <w:numFmt w:val="decimal"/>
      <w:lvlText w:val="%4."/>
      <w:lvlJc w:val="left"/>
      <w:pPr>
        <w:ind w:left="2184" w:hanging="440"/>
      </w:pPr>
    </w:lvl>
    <w:lvl w:ilvl="4">
      <w:start w:val="1"/>
      <w:numFmt w:val="lowerLetter"/>
      <w:lvlText w:val="%5)"/>
      <w:lvlJc w:val="left"/>
      <w:pPr>
        <w:ind w:left="2624" w:hanging="440"/>
      </w:pPr>
    </w:lvl>
    <w:lvl w:ilvl="5">
      <w:start w:val="1"/>
      <w:numFmt w:val="lowerRoman"/>
      <w:lvlText w:val="%6."/>
      <w:lvlJc w:val="right"/>
      <w:pPr>
        <w:ind w:left="3064" w:hanging="440"/>
      </w:pPr>
    </w:lvl>
    <w:lvl w:ilvl="6">
      <w:start w:val="1"/>
      <w:numFmt w:val="decimal"/>
      <w:lvlText w:val="%7."/>
      <w:lvlJc w:val="left"/>
      <w:pPr>
        <w:ind w:left="3504" w:hanging="440"/>
      </w:pPr>
    </w:lvl>
    <w:lvl w:ilvl="7">
      <w:start w:val="1"/>
      <w:numFmt w:val="lowerLetter"/>
      <w:lvlText w:val="%8)"/>
      <w:lvlJc w:val="left"/>
      <w:pPr>
        <w:ind w:left="3944" w:hanging="440"/>
      </w:pPr>
    </w:lvl>
    <w:lvl w:ilvl="8">
      <w:start w:val="1"/>
      <w:numFmt w:val="lowerRoman"/>
      <w:lvlText w:val="%9."/>
      <w:lvlJc w:val="right"/>
      <w:pPr>
        <w:ind w:left="4384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ExZGJjNjMzYTg4MDkwOTMyMTViYmZkODEwZjYzYjEifQ=="/>
  </w:docVars>
  <w:rsids>
    <w:rsidRoot w:val="00597640"/>
    <w:rsid w:val="000003FC"/>
    <w:rsid w:val="00001F07"/>
    <w:rsid w:val="000101DC"/>
    <w:rsid w:val="00017BC7"/>
    <w:rsid w:val="00022649"/>
    <w:rsid w:val="00022DD0"/>
    <w:rsid w:val="00032078"/>
    <w:rsid w:val="000323DC"/>
    <w:rsid w:val="000345AE"/>
    <w:rsid w:val="00042E0A"/>
    <w:rsid w:val="00047661"/>
    <w:rsid w:val="00060FFE"/>
    <w:rsid w:val="00063C0A"/>
    <w:rsid w:val="00067159"/>
    <w:rsid w:val="00077B4C"/>
    <w:rsid w:val="000864B5"/>
    <w:rsid w:val="0009113B"/>
    <w:rsid w:val="000956E7"/>
    <w:rsid w:val="000A3B21"/>
    <w:rsid w:val="000A74FA"/>
    <w:rsid w:val="000B4C0F"/>
    <w:rsid w:val="000C61C7"/>
    <w:rsid w:val="000C63D1"/>
    <w:rsid w:val="000D23F1"/>
    <w:rsid w:val="000D7D65"/>
    <w:rsid w:val="000E3D44"/>
    <w:rsid w:val="000E5E3F"/>
    <w:rsid w:val="000F165B"/>
    <w:rsid w:val="000F2F9D"/>
    <w:rsid w:val="000F46D9"/>
    <w:rsid w:val="000F49B4"/>
    <w:rsid w:val="000F5154"/>
    <w:rsid w:val="00100F1A"/>
    <w:rsid w:val="001047B0"/>
    <w:rsid w:val="00104F77"/>
    <w:rsid w:val="001120B7"/>
    <w:rsid w:val="001131C3"/>
    <w:rsid w:val="00120ABD"/>
    <w:rsid w:val="00127AF4"/>
    <w:rsid w:val="00133D7F"/>
    <w:rsid w:val="0013543E"/>
    <w:rsid w:val="00144A23"/>
    <w:rsid w:val="001515CF"/>
    <w:rsid w:val="001518B9"/>
    <w:rsid w:val="00154A35"/>
    <w:rsid w:val="001567AE"/>
    <w:rsid w:val="00156832"/>
    <w:rsid w:val="0016147C"/>
    <w:rsid w:val="001624AC"/>
    <w:rsid w:val="00165503"/>
    <w:rsid w:val="001806BB"/>
    <w:rsid w:val="00187060"/>
    <w:rsid w:val="001A430A"/>
    <w:rsid w:val="001A5615"/>
    <w:rsid w:val="001B1614"/>
    <w:rsid w:val="001C2116"/>
    <w:rsid w:val="001E1D08"/>
    <w:rsid w:val="001E32EB"/>
    <w:rsid w:val="001F38A3"/>
    <w:rsid w:val="001F66C4"/>
    <w:rsid w:val="00201DEC"/>
    <w:rsid w:val="00207329"/>
    <w:rsid w:val="00217C31"/>
    <w:rsid w:val="00230E21"/>
    <w:rsid w:val="0023321C"/>
    <w:rsid w:val="00233395"/>
    <w:rsid w:val="002411DC"/>
    <w:rsid w:val="00241430"/>
    <w:rsid w:val="00245912"/>
    <w:rsid w:val="00250F33"/>
    <w:rsid w:val="00251A34"/>
    <w:rsid w:val="00256121"/>
    <w:rsid w:val="00264F35"/>
    <w:rsid w:val="002669EB"/>
    <w:rsid w:val="00267F65"/>
    <w:rsid w:val="002700A0"/>
    <w:rsid w:val="00274DB9"/>
    <w:rsid w:val="00276E5C"/>
    <w:rsid w:val="00285601"/>
    <w:rsid w:val="00285A0F"/>
    <w:rsid w:val="00287714"/>
    <w:rsid w:val="0029034B"/>
    <w:rsid w:val="002A0DE9"/>
    <w:rsid w:val="002A583B"/>
    <w:rsid w:val="002B005E"/>
    <w:rsid w:val="002B04BC"/>
    <w:rsid w:val="002C6429"/>
    <w:rsid w:val="002D05D4"/>
    <w:rsid w:val="002D41D6"/>
    <w:rsid w:val="00302867"/>
    <w:rsid w:val="00307CD7"/>
    <w:rsid w:val="00313C16"/>
    <w:rsid w:val="00314543"/>
    <w:rsid w:val="0031634D"/>
    <w:rsid w:val="00320C88"/>
    <w:rsid w:val="00323B3F"/>
    <w:rsid w:val="00324D7B"/>
    <w:rsid w:val="00325369"/>
    <w:rsid w:val="0033629C"/>
    <w:rsid w:val="00336F5E"/>
    <w:rsid w:val="003435F9"/>
    <w:rsid w:val="003457D1"/>
    <w:rsid w:val="0035011C"/>
    <w:rsid w:val="00350647"/>
    <w:rsid w:val="00370C46"/>
    <w:rsid w:val="003752D2"/>
    <w:rsid w:val="00376D73"/>
    <w:rsid w:val="00377A25"/>
    <w:rsid w:val="00392F03"/>
    <w:rsid w:val="003A1F06"/>
    <w:rsid w:val="003A2547"/>
    <w:rsid w:val="003A5C17"/>
    <w:rsid w:val="003A5CD1"/>
    <w:rsid w:val="003A7E17"/>
    <w:rsid w:val="003B2D83"/>
    <w:rsid w:val="003C682E"/>
    <w:rsid w:val="003C797F"/>
    <w:rsid w:val="003F16F4"/>
    <w:rsid w:val="003F1D06"/>
    <w:rsid w:val="003F21F3"/>
    <w:rsid w:val="003F6BF5"/>
    <w:rsid w:val="003F7E0E"/>
    <w:rsid w:val="00404190"/>
    <w:rsid w:val="00410D52"/>
    <w:rsid w:val="00414A4F"/>
    <w:rsid w:val="00416F59"/>
    <w:rsid w:val="00417CB9"/>
    <w:rsid w:val="00420004"/>
    <w:rsid w:val="004208DC"/>
    <w:rsid w:val="004225F4"/>
    <w:rsid w:val="00425A73"/>
    <w:rsid w:val="00430837"/>
    <w:rsid w:val="00434526"/>
    <w:rsid w:val="004475CF"/>
    <w:rsid w:val="0045661A"/>
    <w:rsid w:val="004572BD"/>
    <w:rsid w:val="00460D12"/>
    <w:rsid w:val="00461C60"/>
    <w:rsid w:val="00466746"/>
    <w:rsid w:val="00470307"/>
    <w:rsid w:val="0047151C"/>
    <w:rsid w:val="00471672"/>
    <w:rsid w:val="0047225E"/>
    <w:rsid w:val="00482012"/>
    <w:rsid w:val="00482742"/>
    <w:rsid w:val="004A1AE8"/>
    <w:rsid w:val="004B4B06"/>
    <w:rsid w:val="004B600B"/>
    <w:rsid w:val="004D4359"/>
    <w:rsid w:val="004D5712"/>
    <w:rsid w:val="004E1390"/>
    <w:rsid w:val="004F24E5"/>
    <w:rsid w:val="004F4524"/>
    <w:rsid w:val="004F6674"/>
    <w:rsid w:val="00502EBE"/>
    <w:rsid w:val="0051132E"/>
    <w:rsid w:val="00511CFB"/>
    <w:rsid w:val="005154C1"/>
    <w:rsid w:val="005228AA"/>
    <w:rsid w:val="005274A0"/>
    <w:rsid w:val="0053105D"/>
    <w:rsid w:val="00531665"/>
    <w:rsid w:val="00532517"/>
    <w:rsid w:val="0054542D"/>
    <w:rsid w:val="00546554"/>
    <w:rsid w:val="005544B3"/>
    <w:rsid w:val="005623A2"/>
    <w:rsid w:val="00576312"/>
    <w:rsid w:val="00582739"/>
    <w:rsid w:val="00584853"/>
    <w:rsid w:val="00586B4A"/>
    <w:rsid w:val="00597640"/>
    <w:rsid w:val="005A0BF1"/>
    <w:rsid w:val="005A4A74"/>
    <w:rsid w:val="005C3127"/>
    <w:rsid w:val="005D2C37"/>
    <w:rsid w:val="006022F9"/>
    <w:rsid w:val="0062680D"/>
    <w:rsid w:val="00631D08"/>
    <w:rsid w:val="006414DF"/>
    <w:rsid w:val="00641735"/>
    <w:rsid w:val="00656CC2"/>
    <w:rsid w:val="00662814"/>
    <w:rsid w:val="00665AC2"/>
    <w:rsid w:val="006677FD"/>
    <w:rsid w:val="00681344"/>
    <w:rsid w:val="006836C9"/>
    <w:rsid w:val="0068480F"/>
    <w:rsid w:val="006900E0"/>
    <w:rsid w:val="0069073D"/>
    <w:rsid w:val="006A0974"/>
    <w:rsid w:val="006A4AA1"/>
    <w:rsid w:val="006A6123"/>
    <w:rsid w:val="006A7DCE"/>
    <w:rsid w:val="006B726C"/>
    <w:rsid w:val="006C666F"/>
    <w:rsid w:val="006C7CA7"/>
    <w:rsid w:val="006E5A10"/>
    <w:rsid w:val="006E5A1E"/>
    <w:rsid w:val="006F532B"/>
    <w:rsid w:val="007040AF"/>
    <w:rsid w:val="00704B5E"/>
    <w:rsid w:val="007069B2"/>
    <w:rsid w:val="00712AA8"/>
    <w:rsid w:val="007206D2"/>
    <w:rsid w:val="0073500E"/>
    <w:rsid w:val="00753458"/>
    <w:rsid w:val="0076101F"/>
    <w:rsid w:val="00771D8D"/>
    <w:rsid w:val="00775F7C"/>
    <w:rsid w:val="00776F2F"/>
    <w:rsid w:val="00777E27"/>
    <w:rsid w:val="00782D19"/>
    <w:rsid w:val="00783B14"/>
    <w:rsid w:val="0078492C"/>
    <w:rsid w:val="00795D32"/>
    <w:rsid w:val="007964A2"/>
    <w:rsid w:val="00797C5A"/>
    <w:rsid w:val="007A6770"/>
    <w:rsid w:val="007B7383"/>
    <w:rsid w:val="007C0A1C"/>
    <w:rsid w:val="007E78D2"/>
    <w:rsid w:val="007F20A1"/>
    <w:rsid w:val="00802418"/>
    <w:rsid w:val="00803A68"/>
    <w:rsid w:val="00805C96"/>
    <w:rsid w:val="00810D23"/>
    <w:rsid w:val="00816C0D"/>
    <w:rsid w:val="008272B7"/>
    <w:rsid w:val="008441BB"/>
    <w:rsid w:val="00847334"/>
    <w:rsid w:val="00847D22"/>
    <w:rsid w:val="00856B24"/>
    <w:rsid w:val="0086088D"/>
    <w:rsid w:val="00863691"/>
    <w:rsid w:val="00863D8C"/>
    <w:rsid w:val="008659E1"/>
    <w:rsid w:val="00867EE9"/>
    <w:rsid w:val="00875B26"/>
    <w:rsid w:val="00882E74"/>
    <w:rsid w:val="00883BB5"/>
    <w:rsid w:val="008877DE"/>
    <w:rsid w:val="008A5D4B"/>
    <w:rsid w:val="008B0840"/>
    <w:rsid w:val="008B3B43"/>
    <w:rsid w:val="008B3F4A"/>
    <w:rsid w:val="008B49B5"/>
    <w:rsid w:val="008C21C9"/>
    <w:rsid w:val="008E1B45"/>
    <w:rsid w:val="008E2CE2"/>
    <w:rsid w:val="008E384D"/>
    <w:rsid w:val="008E6CAE"/>
    <w:rsid w:val="008F0FCA"/>
    <w:rsid w:val="009054A1"/>
    <w:rsid w:val="009074BD"/>
    <w:rsid w:val="00912899"/>
    <w:rsid w:val="00912BA8"/>
    <w:rsid w:val="009132E1"/>
    <w:rsid w:val="009149F7"/>
    <w:rsid w:val="00924332"/>
    <w:rsid w:val="0092524F"/>
    <w:rsid w:val="009258AA"/>
    <w:rsid w:val="00932916"/>
    <w:rsid w:val="0093512E"/>
    <w:rsid w:val="00935B67"/>
    <w:rsid w:val="00937686"/>
    <w:rsid w:val="009377B7"/>
    <w:rsid w:val="00942ADA"/>
    <w:rsid w:val="00955AA5"/>
    <w:rsid w:val="00961C9A"/>
    <w:rsid w:val="00967EC3"/>
    <w:rsid w:val="00975F42"/>
    <w:rsid w:val="0098434D"/>
    <w:rsid w:val="00991AFF"/>
    <w:rsid w:val="009948E8"/>
    <w:rsid w:val="00996713"/>
    <w:rsid w:val="009A2C6D"/>
    <w:rsid w:val="009A39FE"/>
    <w:rsid w:val="009A422E"/>
    <w:rsid w:val="009A7CC9"/>
    <w:rsid w:val="009B4129"/>
    <w:rsid w:val="009C1078"/>
    <w:rsid w:val="009C34C5"/>
    <w:rsid w:val="009C443A"/>
    <w:rsid w:val="009E65D0"/>
    <w:rsid w:val="009E6DB9"/>
    <w:rsid w:val="009E7CF8"/>
    <w:rsid w:val="009F1CEE"/>
    <w:rsid w:val="009F2353"/>
    <w:rsid w:val="009F51E0"/>
    <w:rsid w:val="00A0346B"/>
    <w:rsid w:val="00A1090F"/>
    <w:rsid w:val="00A10EEE"/>
    <w:rsid w:val="00A149E8"/>
    <w:rsid w:val="00A206E1"/>
    <w:rsid w:val="00A22F0D"/>
    <w:rsid w:val="00A24883"/>
    <w:rsid w:val="00A27277"/>
    <w:rsid w:val="00A31A0B"/>
    <w:rsid w:val="00A33B56"/>
    <w:rsid w:val="00A36489"/>
    <w:rsid w:val="00A377A6"/>
    <w:rsid w:val="00A52FBB"/>
    <w:rsid w:val="00A561C5"/>
    <w:rsid w:val="00A56BF2"/>
    <w:rsid w:val="00A56C91"/>
    <w:rsid w:val="00A600DD"/>
    <w:rsid w:val="00A6357B"/>
    <w:rsid w:val="00A65B9F"/>
    <w:rsid w:val="00A675D3"/>
    <w:rsid w:val="00A86C50"/>
    <w:rsid w:val="00A93DF4"/>
    <w:rsid w:val="00AA39BE"/>
    <w:rsid w:val="00AB2680"/>
    <w:rsid w:val="00AC0208"/>
    <w:rsid w:val="00AC1ADC"/>
    <w:rsid w:val="00AC21C2"/>
    <w:rsid w:val="00AC2C0F"/>
    <w:rsid w:val="00AD2B98"/>
    <w:rsid w:val="00AD4D95"/>
    <w:rsid w:val="00AD7C07"/>
    <w:rsid w:val="00AE2732"/>
    <w:rsid w:val="00AE2CC0"/>
    <w:rsid w:val="00AE4033"/>
    <w:rsid w:val="00AF7761"/>
    <w:rsid w:val="00B00517"/>
    <w:rsid w:val="00B0515B"/>
    <w:rsid w:val="00B14BAD"/>
    <w:rsid w:val="00B2167B"/>
    <w:rsid w:val="00B301E3"/>
    <w:rsid w:val="00B3699C"/>
    <w:rsid w:val="00B47337"/>
    <w:rsid w:val="00B5557F"/>
    <w:rsid w:val="00B555A9"/>
    <w:rsid w:val="00B56694"/>
    <w:rsid w:val="00B57B22"/>
    <w:rsid w:val="00B602C2"/>
    <w:rsid w:val="00B62AF6"/>
    <w:rsid w:val="00B63798"/>
    <w:rsid w:val="00B67205"/>
    <w:rsid w:val="00B728A6"/>
    <w:rsid w:val="00B72955"/>
    <w:rsid w:val="00B73984"/>
    <w:rsid w:val="00B75E94"/>
    <w:rsid w:val="00B77ECC"/>
    <w:rsid w:val="00B92506"/>
    <w:rsid w:val="00BA1C37"/>
    <w:rsid w:val="00BA3027"/>
    <w:rsid w:val="00BB6096"/>
    <w:rsid w:val="00BC4DB7"/>
    <w:rsid w:val="00BD277A"/>
    <w:rsid w:val="00BD6760"/>
    <w:rsid w:val="00BD6E7E"/>
    <w:rsid w:val="00BE23DC"/>
    <w:rsid w:val="00BF76C5"/>
    <w:rsid w:val="00C219AA"/>
    <w:rsid w:val="00C23C43"/>
    <w:rsid w:val="00C2480F"/>
    <w:rsid w:val="00C264BA"/>
    <w:rsid w:val="00C27B84"/>
    <w:rsid w:val="00C32BB4"/>
    <w:rsid w:val="00C400E2"/>
    <w:rsid w:val="00C413CB"/>
    <w:rsid w:val="00C42DC7"/>
    <w:rsid w:val="00C442E7"/>
    <w:rsid w:val="00C50C2E"/>
    <w:rsid w:val="00C54CC2"/>
    <w:rsid w:val="00C6263E"/>
    <w:rsid w:val="00C63437"/>
    <w:rsid w:val="00C64A5E"/>
    <w:rsid w:val="00C66ED9"/>
    <w:rsid w:val="00C92A84"/>
    <w:rsid w:val="00CA7588"/>
    <w:rsid w:val="00CB0AEE"/>
    <w:rsid w:val="00CB7ACB"/>
    <w:rsid w:val="00CC7C99"/>
    <w:rsid w:val="00CD2F8F"/>
    <w:rsid w:val="00CD567B"/>
    <w:rsid w:val="00CE19C5"/>
    <w:rsid w:val="00CE22BF"/>
    <w:rsid w:val="00CE2A27"/>
    <w:rsid w:val="00CE7314"/>
    <w:rsid w:val="00CF4AA1"/>
    <w:rsid w:val="00CF4D1F"/>
    <w:rsid w:val="00D05F96"/>
    <w:rsid w:val="00D15A9A"/>
    <w:rsid w:val="00D235EA"/>
    <w:rsid w:val="00D236A0"/>
    <w:rsid w:val="00D36E36"/>
    <w:rsid w:val="00D44349"/>
    <w:rsid w:val="00D44532"/>
    <w:rsid w:val="00D4487A"/>
    <w:rsid w:val="00D46049"/>
    <w:rsid w:val="00D46F52"/>
    <w:rsid w:val="00D51839"/>
    <w:rsid w:val="00D5270B"/>
    <w:rsid w:val="00D6269D"/>
    <w:rsid w:val="00D67A5B"/>
    <w:rsid w:val="00D76C00"/>
    <w:rsid w:val="00D850BA"/>
    <w:rsid w:val="00D925DE"/>
    <w:rsid w:val="00DA0E1A"/>
    <w:rsid w:val="00DA6B79"/>
    <w:rsid w:val="00DB16DD"/>
    <w:rsid w:val="00DB2CB3"/>
    <w:rsid w:val="00DB3EA1"/>
    <w:rsid w:val="00DB685E"/>
    <w:rsid w:val="00DC0B51"/>
    <w:rsid w:val="00DC14F0"/>
    <w:rsid w:val="00DC4799"/>
    <w:rsid w:val="00DC4D11"/>
    <w:rsid w:val="00DD0F81"/>
    <w:rsid w:val="00DE2F62"/>
    <w:rsid w:val="00DF12B7"/>
    <w:rsid w:val="00DF21C9"/>
    <w:rsid w:val="00DF3A26"/>
    <w:rsid w:val="00DF5DA5"/>
    <w:rsid w:val="00E11A37"/>
    <w:rsid w:val="00E128B9"/>
    <w:rsid w:val="00E21EFC"/>
    <w:rsid w:val="00E229D2"/>
    <w:rsid w:val="00E23F7C"/>
    <w:rsid w:val="00E378EF"/>
    <w:rsid w:val="00E45EF7"/>
    <w:rsid w:val="00E46451"/>
    <w:rsid w:val="00E46773"/>
    <w:rsid w:val="00E5064A"/>
    <w:rsid w:val="00E52D27"/>
    <w:rsid w:val="00E572B4"/>
    <w:rsid w:val="00E718A4"/>
    <w:rsid w:val="00E82CAE"/>
    <w:rsid w:val="00E835BE"/>
    <w:rsid w:val="00E90932"/>
    <w:rsid w:val="00E9109D"/>
    <w:rsid w:val="00E93AE2"/>
    <w:rsid w:val="00E97AA5"/>
    <w:rsid w:val="00EA3A7A"/>
    <w:rsid w:val="00EE0814"/>
    <w:rsid w:val="00EE349C"/>
    <w:rsid w:val="00EE6502"/>
    <w:rsid w:val="00EF6F3A"/>
    <w:rsid w:val="00F0757E"/>
    <w:rsid w:val="00F15494"/>
    <w:rsid w:val="00F2067A"/>
    <w:rsid w:val="00F23E68"/>
    <w:rsid w:val="00F24F85"/>
    <w:rsid w:val="00F301BC"/>
    <w:rsid w:val="00F40DD7"/>
    <w:rsid w:val="00F40F37"/>
    <w:rsid w:val="00F425D5"/>
    <w:rsid w:val="00F42F2D"/>
    <w:rsid w:val="00F43848"/>
    <w:rsid w:val="00F46FC1"/>
    <w:rsid w:val="00F506C5"/>
    <w:rsid w:val="00F50B55"/>
    <w:rsid w:val="00F63B63"/>
    <w:rsid w:val="00F665C2"/>
    <w:rsid w:val="00F713D6"/>
    <w:rsid w:val="00F777D5"/>
    <w:rsid w:val="00F77DDB"/>
    <w:rsid w:val="00F8182B"/>
    <w:rsid w:val="00F81BDD"/>
    <w:rsid w:val="00F827D8"/>
    <w:rsid w:val="00F93D12"/>
    <w:rsid w:val="00FA1427"/>
    <w:rsid w:val="00FB3351"/>
    <w:rsid w:val="00FB4526"/>
    <w:rsid w:val="00FC011B"/>
    <w:rsid w:val="00FD0A3C"/>
    <w:rsid w:val="00FD1623"/>
    <w:rsid w:val="00FD2D6D"/>
    <w:rsid w:val="00FD43A4"/>
    <w:rsid w:val="00FD763C"/>
    <w:rsid w:val="00FE3ACC"/>
    <w:rsid w:val="00FE438E"/>
    <w:rsid w:val="00FF417D"/>
    <w:rsid w:val="05664216"/>
    <w:rsid w:val="05ED7A2F"/>
    <w:rsid w:val="092108C3"/>
    <w:rsid w:val="17364C9C"/>
    <w:rsid w:val="1AEA1033"/>
    <w:rsid w:val="2070484D"/>
    <w:rsid w:val="244F0582"/>
    <w:rsid w:val="247C33E3"/>
    <w:rsid w:val="36DE4870"/>
    <w:rsid w:val="3BC807D8"/>
    <w:rsid w:val="3BCB2303"/>
    <w:rsid w:val="411078CD"/>
    <w:rsid w:val="43D321DE"/>
    <w:rsid w:val="4686629D"/>
    <w:rsid w:val="47BB173F"/>
    <w:rsid w:val="4B6978CC"/>
    <w:rsid w:val="52BE22AC"/>
    <w:rsid w:val="53E9529F"/>
    <w:rsid w:val="633937DC"/>
    <w:rsid w:val="67193AFD"/>
    <w:rsid w:val="6DF17581"/>
    <w:rsid w:val="75C23E6E"/>
    <w:rsid w:val="7D1868D9"/>
    <w:rsid w:val="7D26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BCB76E"/>
  <w15:docId w15:val="{B130C6A5-64FA-42BD-B767-465C5526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autoRedefine/>
    <w:uiPriority w:val="9"/>
    <w:qFormat/>
    <w:pPr>
      <w:ind w:left="11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</w:style>
  <w:style w:type="paragraph" w:styleId="a5">
    <w:name w:val="Body Text"/>
    <w:basedOn w:val="a"/>
    <w:uiPriority w:val="1"/>
    <w:qFormat/>
    <w:rPr>
      <w:sz w:val="32"/>
      <w:szCs w:val="32"/>
    </w:rPr>
  </w:style>
  <w:style w:type="paragraph" w:styleId="a6">
    <w:name w:val="Date"/>
    <w:basedOn w:val="a"/>
    <w:next w:val="a"/>
    <w:link w:val="a7"/>
    <w:autoRedefine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autoRedefine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autoRedefine/>
    <w:uiPriority w:val="1"/>
    <w:qFormat/>
    <w:pPr>
      <w:spacing w:before="80"/>
      <w:ind w:left="520"/>
    </w:pPr>
    <w:rPr>
      <w:b/>
      <w:bCs/>
      <w:sz w:val="28"/>
      <w:szCs w:val="28"/>
    </w:rPr>
  </w:style>
  <w:style w:type="paragraph" w:styleId="TOC2">
    <w:name w:val="toc 2"/>
    <w:basedOn w:val="a"/>
    <w:autoRedefine/>
    <w:uiPriority w:val="1"/>
    <w:qFormat/>
    <w:pPr>
      <w:spacing w:before="80"/>
      <w:ind w:left="1360"/>
    </w:pPr>
    <w:rPr>
      <w:sz w:val="28"/>
      <w:szCs w:val="28"/>
    </w:rPr>
  </w:style>
  <w:style w:type="paragraph" w:styleId="ac">
    <w:name w:val="Title"/>
    <w:basedOn w:val="a"/>
    <w:autoRedefine/>
    <w:uiPriority w:val="10"/>
    <w:qFormat/>
    <w:pPr>
      <w:spacing w:before="2"/>
      <w:ind w:left="1300"/>
    </w:pPr>
    <w:rPr>
      <w:rFonts w:ascii="黑体" w:eastAsia="黑体" w:hAnsi="黑体" w:cs="黑体"/>
      <w:b/>
      <w:bCs/>
      <w:sz w:val="48"/>
      <w:szCs w:val="48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table" w:customStyle="1" w:styleId="TableNormal1">
    <w:name w:val="Table Normal1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autoRedefine/>
    <w:uiPriority w:val="1"/>
    <w:qFormat/>
    <w:pPr>
      <w:ind w:left="520" w:right="500" w:firstLine="640"/>
      <w:jc w:val="both"/>
    </w:p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b">
    <w:name w:val="页眉 字符"/>
    <w:basedOn w:val="a0"/>
    <w:link w:val="aa"/>
    <w:autoRedefine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9">
    <w:name w:val="页脚 字符"/>
    <w:basedOn w:val="a0"/>
    <w:link w:val="a8"/>
    <w:autoRedefine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UnresolvedMention1">
    <w:name w:val="Unresolved Mention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日期 字符"/>
    <w:basedOn w:val="a0"/>
    <w:link w:val="a6"/>
    <w:uiPriority w:val="99"/>
    <w:semiHidden/>
    <w:rPr>
      <w:rFonts w:ascii="宋体" w:eastAsia="宋体" w:hAnsi="宋体" w:cs="宋体"/>
      <w:lang w:eastAsia="zh-CN"/>
    </w:rPr>
  </w:style>
  <w:style w:type="paragraph" w:customStyle="1" w:styleId="TableText">
    <w:name w:val="Table Text"/>
    <w:basedOn w:val="a"/>
    <w:autoRedefine/>
    <w:semiHidden/>
    <w:qFormat/>
    <w:pPr>
      <w:widowControl/>
      <w:kinsoku w:val="0"/>
      <w:adjustRightInd w:val="0"/>
      <w:snapToGrid w:val="0"/>
      <w:textAlignment w:val="baseline"/>
    </w:pPr>
    <w:rPr>
      <w:rFonts w:ascii="微软雅黑" w:eastAsia="微软雅黑" w:hAnsi="微软雅黑" w:cs="微软雅黑"/>
      <w:snapToGrid w:val="0"/>
      <w:color w:val="000000"/>
      <w:sz w:val="29"/>
      <w:szCs w:val="29"/>
      <w:lang w:eastAsia="en-US"/>
    </w:rPr>
  </w:style>
  <w:style w:type="paragraph" w:customStyle="1" w:styleId="ql-align-justify">
    <w:name w:val="ql-align-justify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ql-font-timesnewroman">
    <w:name w:val="ql-font-timesnewroman"/>
    <w:basedOn w:val="a0"/>
  </w:style>
  <w:style w:type="paragraph" w:customStyle="1" w:styleId="Revision1">
    <w:name w:val="Revision1"/>
    <w:hidden/>
    <w:uiPriority w:val="99"/>
    <w:semiHidden/>
    <w:rPr>
      <w:rFonts w:ascii="宋体" w:hAnsi="宋体" w:cs="宋体"/>
      <w:sz w:val="22"/>
      <w:szCs w:val="22"/>
    </w:rPr>
  </w:style>
  <w:style w:type="character" w:customStyle="1" w:styleId="a4">
    <w:name w:val="批注文字 字符"/>
    <w:basedOn w:val="a0"/>
    <w:link w:val="a3"/>
    <w:uiPriority w:val="99"/>
    <w:rPr>
      <w:rFonts w:ascii="宋体" w:eastAsia="宋体" w:hAnsi="宋体" w:cs="宋体"/>
      <w:lang w:eastAsia="zh-CN"/>
    </w:rPr>
  </w:style>
  <w:style w:type="character" w:customStyle="1" w:styleId="ae">
    <w:name w:val="批注主题 字符"/>
    <w:basedOn w:val="a4"/>
    <w:link w:val="ad"/>
    <w:uiPriority w:val="99"/>
    <w:semiHidden/>
    <w:rPr>
      <w:rFonts w:ascii="宋体" w:eastAsia="宋体" w:hAnsi="宋体" w:cs="宋体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2F940-3232-4979-9652-F9F4DA42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</dc:creator>
  <cp:lastModifiedBy>1</cp:lastModifiedBy>
  <cp:revision>3</cp:revision>
  <cp:lastPrinted>2024-05-29T14:06:00Z</cp:lastPrinted>
  <dcterms:created xsi:type="dcterms:W3CDTF">2024-06-18T11:58:00Z</dcterms:created>
  <dcterms:modified xsi:type="dcterms:W3CDTF">2024-10-13T23:58:00Z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2024-03-21T00:00:00Z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36C6A7CE5A6D4491941C363078D531AC_12</vt:lpwstr>
  </property>
</Properties>
</file>