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D3B4" w14:textId="77777777" w:rsidR="00727DF8" w:rsidRDefault="00566A7C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2CBD743D" w14:textId="77777777" w:rsidR="00727DF8" w:rsidRDefault="00727DF8">
      <w:pPr>
        <w:spacing w:before="88" w:line="217" w:lineRule="auto"/>
        <w:jc w:val="center"/>
        <w:outlineLvl w:val="0"/>
        <w:rPr>
          <w:rFonts w:ascii="华光小标宋_CNKI" w:eastAsia="华光小标宋_CNKI" w:hAnsi="华光小标宋_CNKI" w:cs="黑体"/>
          <w:spacing w:val="9"/>
          <w:sz w:val="43"/>
          <w:szCs w:val="43"/>
        </w:rPr>
      </w:pPr>
    </w:p>
    <w:p w14:paraId="7B210573" w14:textId="77777777" w:rsidR="00727DF8" w:rsidRPr="00931CFB" w:rsidRDefault="00566A7C">
      <w:pPr>
        <w:spacing w:line="300" w:lineRule="auto"/>
        <w:jc w:val="center"/>
        <w:rPr>
          <w:rFonts w:ascii="方正仿宋简体" w:eastAsia="方正仿宋简体" w:hAnsi="小标宋" w:cs="小标宋"/>
          <w:b/>
          <w:bCs/>
          <w:sz w:val="52"/>
          <w:szCs w:val="52"/>
        </w:rPr>
      </w:pPr>
      <w:r w:rsidRPr="00931CFB">
        <w:rPr>
          <w:rFonts w:ascii="方正仿宋简体" w:eastAsia="方正仿宋简体" w:hAnsi="小标宋" w:cs="小标宋" w:hint="eastAsia"/>
          <w:b/>
          <w:bCs/>
          <w:sz w:val="52"/>
          <w:szCs w:val="52"/>
        </w:rPr>
        <w:t>卓越工程师培养改革优秀案例</w:t>
      </w:r>
    </w:p>
    <w:p w14:paraId="3CDAFCF2" w14:textId="4CF13501" w:rsidR="00727DF8" w:rsidRPr="00931CFB" w:rsidRDefault="00931CFB">
      <w:pPr>
        <w:spacing w:line="300" w:lineRule="auto"/>
        <w:jc w:val="center"/>
        <w:rPr>
          <w:rFonts w:ascii="方正仿宋简体" w:eastAsia="方正仿宋简体" w:hAnsi="小标宋" w:cs="小标宋"/>
          <w:b/>
          <w:bCs/>
          <w:sz w:val="52"/>
          <w:szCs w:val="52"/>
        </w:rPr>
      </w:pPr>
      <w:r w:rsidRPr="00931CFB">
        <w:rPr>
          <w:rFonts w:ascii="方正仿宋简体" w:eastAsia="方正仿宋简体" w:hAnsi="宋体" w:cs="宋体" w:hint="eastAsia"/>
          <w:b/>
          <w:bCs/>
          <w:sz w:val="52"/>
          <w:szCs w:val="52"/>
        </w:rPr>
        <w:t>建设项目申报</w:t>
      </w:r>
      <w:r w:rsidRPr="00931CFB">
        <w:rPr>
          <w:rFonts w:ascii="方正仿宋简体" w:eastAsia="方正仿宋简体" w:hAnsi="___WRD_EMBED_SUB_996" w:cs="___WRD_EMBED_SUB_996" w:hint="eastAsia"/>
          <w:b/>
          <w:bCs/>
          <w:sz w:val="52"/>
          <w:szCs w:val="52"/>
        </w:rPr>
        <w:t>表</w:t>
      </w:r>
    </w:p>
    <w:p w14:paraId="3826A69B" w14:textId="77777777" w:rsidR="00727DF8" w:rsidRDefault="00727DF8">
      <w:pPr>
        <w:jc w:val="center"/>
        <w:rPr>
          <w:sz w:val="32"/>
          <w:szCs w:val="32"/>
        </w:rPr>
      </w:pPr>
    </w:p>
    <w:p w14:paraId="3DD26838" w14:textId="77777777" w:rsidR="00727DF8" w:rsidRDefault="00727DF8">
      <w:pPr>
        <w:jc w:val="center"/>
        <w:rPr>
          <w:sz w:val="32"/>
          <w:szCs w:val="32"/>
        </w:rPr>
      </w:pPr>
    </w:p>
    <w:p w14:paraId="4BF4F300" w14:textId="77777777" w:rsidR="00727DF8" w:rsidRDefault="00727DF8">
      <w:pPr>
        <w:jc w:val="center"/>
        <w:rPr>
          <w:sz w:val="32"/>
          <w:szCs w:val="32"/>
        </w:rPr>
      </w:pPr>
    </w:p>
    <w:p w14:paraId="0F1B2BDB" w14:textId="77777777" w:rsidR="00727DF8" w:rsidRDefault="00727DF8">
      <w:pPr>
        <w:jc w:val="center"/>
        <w:rPr>
          <w:sz w:val="32"/>
          <w:szCs w:val="32"/>
        </w:rPr>
      </w:pPr>
    </w:p>
    <w:p w14:paraId="206E36C5" w14:textId="77777777" w:rsidR="00727DF8" w:rsidRDefault="00727DF8">
      <w:pPr>
        <w:rPr>
          <w:sz w:val="32"/>
          <w:szCs w:val="32"/>
        </w:rPr>
      </w:pPr>
    </w:p>
    <w:p w14:paraId="3F37DE9C" w14:textId="14A14BB9" w:rsidR="00727DF8" w:rsidRDefault="007A2085" w:rsidP="007A2085">
      <w:pPr>
        <w:adjustRightInd w:val="0"/>
        <w:spacing w:line="420" w:lineRule="auto"/>
        <w:ind w:firstLineChars="400" w:firstLine="1440"/>
        <w:rPr>
          <w:rFonts w:eastAsia="楷体_GB2312"/>
          <w:sz w:val="32"/>
          <w:szCs w:val="32"/>
          <w:u w:val="single"/>
        </w:rPr>
      </w:pPr>
      <w:r w:rsidRPr="007A2085">
        <w:rPr>
          <w:rFonts w:eastAsia="楷体_GB2312" w:hint="eastAsia"/>
          <w:spacing w:val="20"/>
          <w:sz w:val="32"/>
          <w:szCs w:val="32"/>
        </w:rPr>
        <w:t>项目负责人</w:t>
      </w:r>
      <w:r w:rsidR="00566A7C">
        <w:rPr>
          <w:rFonts w:eastAsia="楷体_GB2312" w:hint="eastAsia"/>
          <w:sz w:val="32"/>
          <w:szCs w:val="32"/>
        </w:rPr>
        <w:t>：</w:t>
      </w:r>
      <w:r w:rsidR="00566A7C">
        <w:rPr>
          <w:rFonts w:eastAsia="楷体_GB2312"/>
          <w:sz w:val="32"/>
          <w:szCs w:val="32"/>
          <w:u w:val="single"/>
        </w:rPr>
        <w:t xml:space="preserve">                </w:t>
      </w:r>
      <w:r w:rsidR="00566A7C">
        <w:rPr>
          <w:rFonts w:eastAsia="楷体_GB2312" w:hint="eastAsia"/>
          <w:sz w:val="32"/>
          <w:szCs w:val="32"/>
          <w:u w:val="single"/>
        </w:rPr>
        <w:t xml:space="preserve">  </w:t>
      </w:r>
      <w:r w:rsidR="00566A7C">
        <w:rPr>
          <w:rFonts w:eastAsia="楷体_GB2312"/>
          <w:sz w:val="32"/>
          <w:szCs w:val="32"/>
          <w:u w:val="single"/>
        </w:rPr>
        <w:t xml:space="preserve">  </w:t>
      </w:r>
      <w:r w:rsidR="00566A7C">
        <w:rPr>
          <w:rFonts w:eastAsia="楷体_GB2312" w:hint="eastAsia"/>
          <w:sz w:val="32"/>
          <w:szCs w:val="32"/>
          <w:u w:val="single"/>
        </w:rPr>
        <w:t xml:space="preserve">  </w:t>
      </w:r>
      <w:r w:rsidR="00566A7C">
        <w:rPr>
          <w:rFonts w:eastAsia="楷体_GB2312"/>
          <w:sz w:val="32"/>
          <w:szCs w:val="32"/>
          <w:u w:val="single"/>
        </w:rPr>
        <w:t xml:space="preserve">     </w:t>
      </w:r>
    </w:p>
    <w:p w14:paraId="5D63E59B" w14:textId="6A3349EB" w:rsidR="00727DF8" w:rsidRDefault="00566A7C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案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例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名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称：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 w14:paraId="5C6C4A77" w14:textId="7C5EF271" w:rsidR="00727DF8" w:rsidRDefault="00566A7C">
      <w:pPr>
        <w:spacing w:line="420" w:lineRule="auto"/>
        <w:ind w:firstLineChars="450" w:firstLine="14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单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位</w:t>
      </w:r>
      <w:r w:rsidR="007A2085">
        <w:rPr>
          <w:rFonts w:eastAsia="楷体_GB2312" w:hint="eastAsia"/>
          <w:sz w:val="32"/>
          <w:szCs w:val="32"/>
        </w:rPr>
        <w:t xml:space="preserve"> </w:t>
      </w:r>
      <w:r w:rsidR="00C63E9F">
        <w:rPr>
          <w:rFonts w:eastAsia="楷体_GB2312" w:hint="eastAsia"/>
          <w:sz w:val="32"/>
          <w:szCs w:val="32"/>
        </w:rPr>
        <w:t>名</w:t>
      </w:r>
      <w:r w:rsidR="007A2085">
        <w:rPr>
          <w:rFonts w:eastAsia="楷体_GB2312" w:hint="eastAsia"/>
          <w:sz w:val="32"/>
          <w:szCs w:val="32"/>
        </w:rPr>
        <w:t xml:space="preserve"> </w:t>
      </w:r>
      <w:r w:rsidR="00C63E9F">
        <w:rPr>
          <w:rFonts w:eastAsia="楷体_GB2312" w:hint="eastAsia"/>
          <w:sz w:val="32"/>
          <w:szCs w:val="32"/>
        </w:rPr>
        <w:t>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  <w:u w:val="single"/>
        </w:rPr>
        <w:t xml:space="preserve">  </w:t>
      </w:r>
      <w:r w:rsidR="00C7782F">
        <w:rPr>
          <w:rFonts w:eastAsia="楷体_GB2312"/>
          <w:sz w:val="32"/>
          <w:szCs w:val="32"/>
          <w:u w:val="single"/>
        </w:rPr>
        <w:t xml:space="preserve">      XX</w:t>
      </w:r>
      <w:r w:rsidR="00C7782F">
        <w:rPr>
          <w:rFonts w:eastAsia="楷体_GB2312" w:hint="eastAsia"/>
          <w:sz w:val="32"/>
          <w:szCs w:val="32"/>
          <w:u w:val="single"/>
        </w:rPr>
        <w:t>学院、学部</w:t>
      </w:r>
      <w:r w:rsidR="00C7782F">
        <w:rPr>
          <w:rFonts w:eastAsia="楷体_GB2312" w:hint="eastAsia"/>
          <w:sz w:val="32"/>
          <w:szCs w:val="32"/>
          <w:u w:val="single"/>
        </w:rPr>
        <w:t xml:space="preserve">  </w:t>
      </w:r>
      <w:r w:rsidR="00C7782F"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14:paraId="4171AB4B" w14:textId="29529461" w:rsidR="00727DF8" w:rsidRDefault="00566A7C">
      <w:pPr>
        <w:spacing w:line="420" w:lineRule="auto"/>
        <w:ind w:firstLineChars="450" w:firstLine="14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填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写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日</w:t>
      </w:r>
      <w:r w:rsidR="007A2085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</w:rPr>
        <w:t>期：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eastAsia="楷体_GB2312" w:hint="eastAsia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 w14:paraId="40C543F2" w14:textId="77777777" w:rsidR="00727DF8" w:rsidRDefault="00727DF8">
      <w:pPr>
        <w:jc w:val="center"/>
        <w:rPr>
          <w:rFonts w:ascii="楷体" w:eastAsia="楷体" w:hAnsi="楷体"/>
          <w:sz w:val="32"/>
          <w:szCs w:val="28"/>
        </w:rPr>
      </w:pPr>
    </w:p>
    <w:p w14:paraId="6ACC83BD" w14:textId="77777777" w:rsidR="00727DF8" w:rsidRDefault="00727DF8">
      <w:pPr>
        <w:jc w:val="center"/>
        <w:rPr>
          <w:rFonts w:ascii="楷体" w:eastAsia="楷体" w:hAnsi="楷体"/>
          <w:sz w:val="32"/>
          <w:szCs w:val="28"/>
        </w:rPr>
      </w:pPr>
    </w:p>
    <w:p w14:paraId="42E6C7EC" w14:textId="77777777" w:rsidR="00727DF8" w:rsidRDefault="00727DF8">
      <w:pPr>
        <w:rPr>
          <w:rFonts w:ascii="楷体" w:eastAsia="楷体" w:hAnsi="楷体"/>
          <w:sz w:val="32"/>
          <w:szCs w:val="28"/>
        </w:rPr>
      </w:pPr>
    </w:p>
    <w:p w14:paraId="2A906FB1" w14:textId="2A9E4C57" w:rsidR="00727DF8" w:rsidRDefault="00C7782F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哈尔滨工业大学研究生院</w:t>
      </w:r>
    </w:p>
    <w:p w14:paraId="0219B3AB" w14:textId="53DF271C" w:rsidR="00727DF8" w:rsidRDefault="00566A7C">
      <w:pPr>
        <w:jc w:val="center"/>
        <w:rPr>
          <w:rFonts w:ascii="楷体_GB2312" w:eastAsia="楷体_GB2312" w:hAnsi="楷体_GB2312" w:cs="楷体_GB2312"/>
          <w:sz w:val="32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28"/>
        </w:rPr>
        <w:t>2025年</w:t>
      </w:r>
      <w:r w:rsidR="00C7782F">
        <w:rPr>
          <w:rFonts w:ascii="楷体_GB2312" w:eastAsia="楷体_GB2312" w:hAnsi="楷体_GB2312" w:cs="楷体_GB2312"/>
          <w:sz w:val="32"/>
          <w:szCs w:val="28"/>
        </w:rPr>
        <w:t>7</w:t>
      </w:r>
      <w:r>
        <w:rPr>
          <w:rFonts w:ascii="楷体_GB2312" w:eastAsia="楷体_GB2312" w:hAnsi="楷体_GB2312" w:cs="楷体_GB2312" w:hint="eastAsia"/>
          <w:sz w:val="32"/>
          <w:szCs w:val="28"/>
        </w:rPr>
        <w:t>月</w:t>
      </w:r>
    </w:p>
    <w:p w14:paraId="2F0E5CD9" w14:textId="77777777" w:rsidR="00727DF8" w:rsidRDefault="00727DF8">
      <w:pPr>
        <w:jc w:val="center"/>
        <w:rPr>
          <w:rFonts w:ascii="楷体_GB2312" w:eastAsia="楷体_GB2312" w:hAnsi="楷体_GB2312" w:cs="楷体_GB2312"/>
          <w:sz w:val="36"/>
          <w:szCs w:val="36"/>
        </w:rPr>
        <w:sectPr w:rsidR="00727DF8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550CAD60" w14:textId="77777777" w:rsidR="00727DF8" w:rsidRDefault="00566A7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 写 说 明</w:t>
      </w:r>
    </w:p>
    <w:p w14:paraId="626423B9" w14:textId="77777777" w:rsidR="00727DF8" w:rsidRDefault="00727DF8">
      <w:pPr>
        <w:rPr>
          <w:rFonts w:ascii="仿宋_GB2312" w:eastAsia="仿宋_GB2312"/>
          <w:b/>
          <w:sz w:val="32"/>
          <w:szCs w:val="32"/>
        </w:rPr>
      </w:pPr>
    </w:p>
    <w:p w14:paraId="36BB66F8" w14:textId="6D270080" w:rsidR="00727DF8" w:rsidRDefault="00566A7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 w:rsidR="00BC53B9">
        <w:rPr>
          <w:rFonts w:ascii="仿宋_GB2312" w:eastAsia="仿宋_GB2312" w:hAnsi="仿宋" w:hint="eastAsia"/>
          <w:sz w:val="32"/>
          <w:szCs w:val="32"/>
        </w:rPr>
        <w:t>请认真研读案例建设要求，紧贴案例类别，如实填写案例内容</w:t>
      </w:r>
      <w:r>
        <w:rPr>
          <w:rFonts w:ascii="仿宋_GB2312" w:eastAsia="仿宋_GB2312" w:hAnsi="仿宋" w:hint="eastAsia"/>
          <w:sz w:val="32"/>
          <w:szCs w:val="32"/>
        </w:rPr>
        <w:t>;</w:t>
      </w:r>
    </w:p>
    <w:p w14:paraId="4E6A0E1C" w14:textId="7E759135" w:rsidR="00727DF8" w:rsidRDefault="00566A7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bookmarkStart w:id="0" w:name="OLE_LINK1"/>
      <w:r>
        <w:rPr>
          <w:rFonts w:ascii="仿宋_GB2312" w:eastAsia="仿宋_GB2312" w:hAnsi="仿宋" w:hint="eastAsia"/>
          <w:sz w:val="32"/>
          <w:szCs w:val="32"/>
        </w:rPr>
        <w:t>本表</w:t>
      </w:r>
      <w:r w:rsidR="00AD7850">
        <w:rPr>
          <w:rFonts w:ascii="仿宋_GB2312" w:eastAsia="仿宋_GB2312" w:hAnsi="仿宋" w:hint="eastAsia"/>
          <w:sz w:val="32"/>
          <w:szCs w:val="32"/>
        </w:rPr>
        <w:t>提交学院时，</w:t>
      </w:r>
      <w:r w:rsidR="00732BBE">
        <w:rPr>
          <w:rFonts w:ascii="仿宋_GB2312" w:eastAsia="仿宋_GB2312" w:hAnsi="仿宋" w:hint="eastAsia"/>
          <w:sz w:val="32"/>
          <w:szCs w:val="32"/>
        </w:rPr>
        <w:t>“推荐单位承诺和说明”栏</w:t>
      </w:r>
      <w:r w:rsidR="00AD7850">
        <w:rPr>
          <w:rFonts w:ascii="仿宋_GB2312" w:eastAsia="仿宋_GB2312" w:hAnsi="仿宋" w:hint="eastAsia"/>
          <w:sz w:val="32"/>
          <w:szCs w:val="32"/>
        </w:rPr>
        <w:t>不需加盖单位公章，</w:t>
      </w:r>
      <w:r w:rsidR="00AD7850" w:rsidRPr="00732BBE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获批立项后需补交加盖单位公章P</w:t>
      </w:r>
      <w:r w:rsidR="00AD7850" w:rsidRPr="00732BBE">
        <w:rPr>
          <w:rFonts w:ascii="仿宋_GB2312" w:eastAsia="仿宋_GB2312" w:hAnsi="仿宋"/>
          <w:b/>
          <w:bCs/>
          <w:color w:val="FF0000"/>
          <w:sz w:val="32"/>
          <w:szCs w:val="32"/>
        </w:rPr>
        <w:t>DF</w:t>
      </w:r>
      <w:r w:rsidR="00AD7850" w:rsidRPr="00732BBE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文件</w:t>
      </w:r>
      <w:bookmarkEnd w:id="0"/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55AC3617" w14:textId="77777777" w:rsidR="00727DF8" w:rsidRDefault="00566A7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三、案例名称、案例成员姓名和职务、联系人信息等务必填写准确；</w:t>
      </w:r>
    </w:p>
    <w:p w14:paraId="4AA3FC1A" w14:textId="17CF4077" w:rsidR="00542924" w:rsidRDefault="00566A7C" w:rsidP="00542924">
      <w:pPr>
        <w:adjustRightInd w:val="0"/>
        <w:snapToGrid w:val="0"/>
        <w:spacing w:line="600" w:lineRule="exact"/>
        <w:ind w:firstLine="60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四、案例填写内容原则上不得涉密，若存在涉密案例内容须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做脱密化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处理，推荐单位须严格审核</w:t>
      </w:r>
      <w:r w:rsidR="00C409AF">
        <w:rPr>
          <w:rFonts w:ascii="仿宋_GB2312" w:eastAsia="仿宋_GB2312" w:hAnsi="仿宋" w:hint="eastAsia"/>
          <w:bCs/>
          <w:sz w:val="32"/>
          <w:szCs w:val="32"/>
        </w:rPr>
        <w:t>；</w:t>
      </w:r>
    </w:p>
    <w:p w14:paraId="04E8D992" w14:textId="635A3B5B" w:rsidR="00C409AF" w:rsidRPr="00C409AF" w:rsidRDefault="00C409AF" w:rsidP="00542924">
      <w:pPr>
        <w:adjustRightInd w:val="0"/>
        <w:snapToGrid w:val="0"/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 w:rsidRPr="00C409AF">
        <w:rPr>
          <w:rFonts w:ascii="仿宋_GB2312" w:eastAsia="仿宋_GB2312" w:hAnsi="仿宋" w:hint="eastAsia"/>
          <w:sz w:val="32"/>
          <w:szCs w:val="32"/>
        </w:rPr>
        <w:t>提交文件请删除</w:t>
      </w:r>
      <w:r>
        <w:rPr>
          <w:rFonts w:ascii="仿宋_GB2312" w:eastAsia="仿宋_GB2312" w:hAnsi="仿宋" w:hint="eastAsia"/>
          <w:sz w:val="32"/>
          <w:szCs w:val="32"/>
        </w:rPr>
        <w:t>正文中</w:t>
      </w:r>
      <w:r w:rsidRPr="00C409AF">
        <w:rPr>
          <w:rFonts w:ascii="仿宋_GB2312" w:eastAsia="仿宋_GB2312" w:hAnsi="仿宋" w:hint="eastAsia"/>
          <w:sz w:val="32"/>
          <w:szCs w:val="32"/>
        </w:rPr>
        <w:t>红色字体。</w:t>
      </w:r>
    </w:p>
    <w:p w14:paraId="100B52EE" w14:textId="604D29C3" w:rsidR="00727DF8" w:rsidRDefault="00727DF8">
      <w:pPr>
        <w:adjustRightInd w:val="0"/>
        <w:snapToGrid w:val="0"/>
        <w:spacing w:line="600" w:lineRule="exact"/>
        <w:ind w:firstLine="600"/>
        <w:rPr>
          <w:rFonts w:ascii="仿宋_GB2312" w:eastAsia="仿宋_GB2312" w:hAnsi="仿宋"/>
          <w:sz w:val="32"/>
          <w:szCs w:val="32"/>
        </w:rPr>
      </w:pPr>
    </w:p>
    <w:p w14:paraId="1D793401" w14:textId="77777777" w:rsidR="00727DF8" w:rsidRDefault="00566A7C">
      <w:pPr>
        <w:spacing w:line="600" w:lineRule="exact"/>
        <w:rPr>
          <w:rFonts w:ascii="华光小标宋_CNKI" w:eastAsia="华光小标宋_CNKI" w:hAnsi="华光小标宋_CNKI" w:cs="小标宋"/>
          <w:spacing w:val="9"/>
          <w:sz w:val="36"/>
          <w:szCs w:val="36"/>
        </w:rPr>
      </w:pPr>
      <w:r>
        <w:rPr>
          <w:rFonts w:ascii="华光小标宋_CNKI" w:eastAsia="华光小标宋_CNKI" w:hAnsi="华光小标宋_CNKI" w:cs="小标宋" w:hint="eastAsia"/>
          <w:spacing w:val="9"/>
          <w:sz w:val="36"/>
          <w:szCs w:val="36"/>
        </w:rPr>
        <w:br w:type="page"/>
      </w:r>
    </w:p>
    <w:p w14:paraId="4DCCBF0A" w14:textId="77777777" w:rsidR="00727DF8" w:rsidRDefault="00566A7C">
      <w:pPr>
        <w:spacing w:before="88" w:line="217" w:lineRule="auto"/>
        <w:jc w:val="center"/>
        <w:outlineLvl w:val="0"/>
        <w:rPr>
          <w:rFonts w:ascii="Arial Unicode MS" w:eastAsia="Arial Unicode MS" w:hAnsi="小标宋" w:cs="小标宋"/>
          <w:sz w:val="36"/>
          <w:szCs w:val="36"/>
        </w:rPr>
      </w:pPr>
      <w:r>
        <w:rPr>
          <w:rFonts w:ascii="Arial Unicode MS" w:eastAsia="Arial Unicode MS" w:hAnsi="小标宋" w:cs="小标宋" w:hint="eastAsia"/>
          <w:spacing w:val="9"/>
          <w:sz w:val="36"/>
          <w:szCs w:val="36"/>
        </w:rPr>
        <w:lastRenderedPageBreak/>
        <w:t>卓越工程师培养改革优秀案例推荐表</w:t>
      </w:r>
    </w:p>
    <w:p w14:paraId="42C9B0B5" w14:textId="77777777" w:rsidR="00727DF8" w:rsidRDefault="00727DF8">
      <w:pPr>
        <w:spacing w:line="83" w:lineRule="exact"/>
        <w:rPr>
          <w:rFonts w:ascii="小标宋" w:eastAsia="小标宋" w:hAnsi="小标宋" w:cs="小标宋"/>
        </w:rPr>
      </w:pPr>
    </w:p>
    <w:tbl>
      <w:tblPr>
        <w:tblStyle w:val="TableNormal"/>
        <w:tblW w:w="978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01"/>
        <w:gridCol w:w="2735"/>
        <w:gridCol w:w="3544"/>
      </w:tblGrid>
      <w:tr w:rsidR="00727DF8" w14:paraId="3D4A4221" w14:textId="77777777">
        <w:trPr>
          <w:trHeight w:val="620"/>
          <w:jc w:val="center"/>
        </w:trPr>
        <w:tc>
          <w:tcPr>
            <w:tcW w:w="1702" w:type="dxa"/>
            <w:vAlign w:val="center"/>
          </w:tcPr>
          <w:p w14:paraId="4E8CF3EF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8080" w:type="dxa"/>
            <w:gridSpan w:val="3"/>
            <w:vAlign w:val="center"/>
          </w:tcPr>
          <w:p w14:paraId="1076EC0C" w14:textId="77777777" w:rsidR="00727DF8" w:rsidRDefault="00727DF8">
            <w:pPr>
              <w:pStyle w:val="TableText"/>
              <w:spacing w:before="28" w:line="216" w:lineRule="auto"/>
              <w:ind w:right="16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75CBE7CF" w14:textId="77777777">
        <w:trPr>
          <w:trHeight w:val="856"/>
          <w:jc w:val="center"/>
        </w:trPr>
        <w:tc>
          <w:tcPr>
            <w:tcW w:w="1702" w:type="dxa"/>
            <w:vAlign w:val="center"/>
          </w:tcPr>
          <w:p w14:paraId="64D7C78C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案例类别</w:t>
            </w:r>
          </w:p>
        </w:tc>
        <w:tc>
          <w:tcPr>
            <w:tcW w:w="8080" w:type="dxa"/>
            <w:gridSpan w:val="3"/>
            <w:vAlign w:val="center"/>
          </w:tcPr>
          <w:p w14:paraId="450F44B7" w14:textId="77777777" w:rsidR="00727DF8" w:rsidRDefault="00566A7C">
            <w:pPr>
              <w:pStyle w:val="TableText"/>
              <w:spacing w:before="149" w:line="212" w:lineRule="auto"/>
              <w:ind w:left="51" w:right="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□校企协同机制 □培养过程 □校企导师队伍建设 □评价标准 □特色做法</w:t>
            </w:r>
          </w:p>
        </w:tc>
      </w:tr>
      <w:tr w:rsidR="00727DF8" w14:paraId="5564AD4E" w14:textId="77777777">
        <w:trPr>
          <w:trHeight w:val="527"/>
          <w:jc w:val="center"/>
        </w:trPr>
        <w:tc>
          <w:tcPr>
            <w:tcW w:w="1702" w:type="dxa"/>
            <w:vAlign w:val="center"/>
          </w:tcPr>
          <w:p w14:paraId="2A88ED68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801" w:type="dxa"/>
            <w:vAlign w:val="center"/>
          </w:tcPr>
          <w:p w14:paraId="62087656" w14:textId="77777777" w:rsidR="00727DF8" w:rsidRDefault="00727DF8">
            <w:pPr>
              <w:pStyle w:val="TableText"/>
              <w:spacing w:before="158" w:line="223" w:lineRule="auto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79B0ACFC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09E94765" w14:textId="77777777" w:rsidR="00727DF8" w:rsidRDefault="00727DF8">
            <w:pPr>
              <w:pStyle w:val="TableText"/>
              <w:spacing w:before="33" w:line="203" w:lineRule="auto"/>
              <w:ind w:left="55" w:right="16" w:hanging="3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28124E78" w14:textId="77777777">
        <w:trPr>
          <w:trHeight w:val="527"/>
          <w:jc w:val="center"/>
        </w:trPr>
        <w:tc>
          <w:tcPr>
            <w:tcW w:w="1702" w:type="dxa"/>
            <w:vMerge w:val="restart"/>
            <w:vAlign w:val="center"/>
          </w:tcPr>
          <w:p w14:paraId="12596B58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案例成员</w:t>
            </w:r>
          </w:p>
          <w:p w14:paraId="0B77D8ED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（不超过6人）</w:t>
            </w:r>
          </w:p>
        </w:tc>
        <w:tc>
          <w:tcPr>
            <w:tcW w:w="1801" w:type="dxa"/>
            <w:vAlign w:val="center"/>
          </w:tcPr>
          <w:p w14:paraId="0FC9BA4B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2735" w:type="dxa"/>
            <w:vAlign w:val="center"/>
          </w:tcPr>
          <w:p w14:paraId="48FC7995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单位和职务</w:t>
            </w:r>
          </w:p>
        </w:tc>
        <w:tc>
          <w:tcPr>
            <w:tcW w:w="3544" w:type="dxa"/>
            <w:vAlign w:val="center"/>
          </w:tcPr>
          <w:p w14:paraId="18D114A9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</w:tr>
      <w:tr w:rsidR="00727DF8" w14:paraId="7B0594F6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61591879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320CD3B7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3122F3B1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24EB8978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638AC4CD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20308F70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01FB8F16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AACF8D7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48D30C46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6BC9BFFD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5DACD179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49ED0977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2590F366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44D64960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74E4FCC7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35D73E21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1D773D26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0271A763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5D2F2681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77274150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0FC24DF0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2C34BC8A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7E31D77D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5924E30D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02376A21" w14:textId="77777777">
        <w:trPr>
          <w:trHeight w:val="527"/>
          <w:jc w:val="center"/>
        </w:trPr>
        <w:tc>
          <w:tcPr>
            <w:tcW w:w="1702" w:type="dxa"/>
            <w:vMerge/>
            <w:vAlign w:val="center"/>
          </w:tcPr>
          <w:p w14:paraId="380180DD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801" w:type="dxa"/>
            <w:vAlign w:val="center"/>
          </w:tcPr>
          <w:p w14:paraId="2CB98038" w14:textId="77777777" w:rsidR="00727DF8" w:rsidRDefault="00727DF8">
            <w:pPr>
              <w:pStyle w:val="TableText"/>
              <w:spacing w:before="291" w:line="221" w:lineRule="auto"/>
              <w:ind w:left="10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14:paraId="6378A754" w14:textId="77777777" w:rsidR="00727DF8" w:rsidRDefault="00727DF8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vAlign w:val="center"/>
          </w:tcPr>
          <w:p w14:paraId="26B82A31" w14:textId="77777777" w:rsidR="00727DF8" w:rsidRDefault="00727DF8">
            <w:pPr>
              <w:pStyle w:val="TableText"/>
              <w:spacing w:before="30" w:line="204" w:lineRule="auto"/>
              <w:ind w:left="76" w:right="16" w:hanging="24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27DF8" w14:paraId="4A2BE487" w14:textId="77777777">
        <w:trPr>
          <w:trHeight w:val="617"/>
          <w:jc w:val="center"/>
        </w:trPr>
        <w:tc>
          <w:tcPr>
            <w:tcW w:w="9782" w:type="dxa"/>
            <w:gridSpan w:val="4"/>
            <w:vAlign w:val="center"/>
          </w:tcPr>
          <w:p w14:paraId="22EF1CAD" w14:textId="77777777" w:rsidR="00727DF8" w:rsidRDefault="00566A7C">
            <w:pPr>
              <w:pStyle w:val="TableText"/>
              <w:spacing w:before="72" w:line="181" w:lineRule="auto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案例信息</w:t>
            </w:r>
          </w:p>
        </w:tc>
      </w:tr>
      <w:tr w:rsidR="00727DF8" w14:paraId="071FD30C" w14:textId="77777777">
        <w:trPr>
          <w:trHeight w:val="617"/>
          <w:jc w:val="center"/>
        </w:trPr>
        <w:tc>
          <w:tcPr>
            <w:tcW w:w="9782" w:type="dxa"/>
            <w:gridSpan w:val="4"/>
            <w:vAlign w:val="center"/>
          </w:tcPr>
          <w:p w14:paraId="10EAEB0F" w14:textId="77777777" w:rsidR="00727DF8" w:rsidRDefault="00566A7C">
            <w:pPr>
              <w:pStyle w:val="TableText"/>
              <w:spacing w:before="72" w:line="226" w:lineRule="auto"/>
              <w:ind w:left="52" w:right="16"/>
              <w:rPr>
                <w:rFonts w:ascii="仿宋_GB2312" w:eastAsia="黑体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一、案例摘要以及关键词</w:t>
            </w:r>
            <w:r w:rsidRPr="00CB2D4A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（500字左右，简要概括案例的主要内容，关键词3-5个）</w:t>
            </w:r>
          </w:p>
          <w:p w14:paraId="1F485406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4CC3F26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147C2E7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90D1A84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6BF2ADF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EDC7C96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BA45C96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B80B504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3AD4215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8CCDB32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601F683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45AE869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E9308C4" w14:textId="77777777" w:rsidR="00727DF8" w:rsidRDefault="00727DF8">
            <w:pPr>
              <w:pStyle w:val="TableText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9C43486" w14:textId="77777777" w:rsidR="00727DF8" w:rsidRDefault="00727DF8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7"/>
                <w:sz w:val="24"/>
                <w:szCs w:val="24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27DF8" w14:paraId="6CC0C717" w14:textId="77777777" w:rsidTr="00B04341">
        <w:trPr>
          <w:trHeight w:val="7994"/>
          <w:jc w:val="center"/>
        </w:trPr>
        <w:tc>
          <w:tcPr>
            <w:tcW w:w="9782" w:type="dxa"/>
            <w:gridSpan w:val="4"/>
          </w:tcPr>
          <w:p w14:paraId="6AF02915" w14:textId="77777777" w:rsidR="00727DF8" w:rsidRDefault="00566A7C">
            <w:pPr>
              <w:pStyle w:val="TableText"/>
              <w:spacing w:beforeLines="50" w:before="156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二、案例正文</w:t>
            </w:r>
            <w:r w:rsidRPr="00CB2D4A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（3500-4000字。主要包括案例背景、主要做法、取得成效，可另附页）</w:t>
            </w:r>
          </w:p>
          <w:p w14:paraId="1A64ED89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CF9719E" w14:textId="77777777" w:rsidR="00727DF8" w:rsidRDefault="00727DF8">
            <w:pPr>
              <w:pStyle w:val="TableText"/>
              <w:spacing w:line="226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14:paraId="788893DC" w14:textId="77777777" w:rsidR="00727DF8" w:rsidRDefault="00727DF8">
            <w:pPr>
              <w:rPr>
                <w:rFonts w:ascii="黑体" w:eastAsia="黑体" w:hAnsi="黑体" w:cs="黑体"/>
                <w:spacing w:val="-2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A9D5A7B" w14:textId="77777777" w:rsidR="00727DF8" w:rsidRDefault="00727DF8">
            <w:pPr>
              <w:spacing w:line="244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1A4E863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5E7417A6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26BC148C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86CFF27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288528CD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77B0BB4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667CB9F3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59F69D01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64F2279F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38E6ED0F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0E211A51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26FB3BF1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0F374DF7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57B6C629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9DCED09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4B7E3973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446EE00C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6C95FC15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50F495A8" w14:textId="77777777" w:rsidR="00727DF8" w:rsidRDefault="00727DF8">
            <w:pPr>
              <w:pStyle w:val="TableText"/>
              <w:spacing w:before="72" w:line="226" w:lineRule="auto"/>
              <w:ind w:right="16"/>
              <w:rPr>
                <w:rFonts w:ascii="黑体" w:eastAsia="黑体" w:hAnsi="黑体" w:cs="黑体"/>
                <w:sz w:val="24"/>
              </w:rPr>
            </w:pPr>
          </w:p>
          <w:p w14:paraId="3BE2B610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5F12E7BF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9A07BA5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641D8D44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00961726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BED40EF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0485A356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066BB44" w14:textId="77777777" w:rsidR="005D6078" w:rsidRDefault="005D607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134B1896" w14:textId="77777777" w:rsidR="005D6078" w:rsidRDefault="005D6078" w:rsidP="00B04341">
            <w:pPr>
              <w:pStyle w:val="TableText"/>
              <w:spacing w:before="72" w:line="226" w:lineRule="auto"/>
              <w:ind w:right="16"/>
              <w:rPr>
                <w:rFonts w:ascii="黑体" w:eastAsia="黑体" w:hAnsi="黑体" w:cs="黑体"/>
                <w:sz w:val="24"/>
              </w:rPr>
            </w:pPr>
          </w:p>
          <w:p w14:paraId="521E3AC0" w14:textId="47F168B7" w:rsidR="00B04341" w:rsidRDefault="00B04341" w:rsidP="00B04341">
            <w:pPr>
              <w:pStyle w:val="TableText"/>
              <w:spacing w:before="72" w:line="226" w:lineRule="auto"/>
              <w:ind w:right="16"/>
              <w:rPr>
                <w:rFonts w:ascii="黑体" w:eastAsia="黑体" w:hAnsi="黑体" w:cs="黑体"/>
                <w:sz w:val="24"/>
              </w:rPr>
            </w:pPr>
          </w:p>
        </w:tc>
      </w:tr>
      <w:tr w:rsidR="00727DF8" w14:paraId="687556B2" w14:textId="77777777" w:rsidTr="00B04341">
        <w:trPr>
          <w:trHeight w:val="4506"/>
          <w:jc w:val="center"/>
        </w:trPr>
        <w:tc>
          <w:tcPr>
            <w:tcW w:w="9782" w:type="dxa"/>
            <w:gridSpan w:val="4"/>
          </w:tcPr>
          <w:p w14:paraId="3AA2BA69" w14:textId="77777777" w:rsidR="00727DF8" w:rsidRDefault="00566A7C">
            <w:pPr>
              <w:pStyle w:val="TableText"/>
              <w:spacing w:before="72" w:line="226" w:lineRule="auto"/>
              <w:ind w:left="52" w:right="16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三、经验启示</w:t>
            </w:r>
            <w:r w:rsidRPr="00CB2D4A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（500字左右，根据需要对案例进行精辟总结，并从理论和实践两个层面提炼出可以推广的经验）</w:t>
            </w:r>
          </w:p>
          <w:p w14:paraId="0FD62E22" w14:textId="77777777" w:rsidR="00727DF8" w:rsidRDefault="00727DF8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  <w:p w14:paraId="2BAEB57D" w14:textId="77777777" w:rsidR="00727DF8" w:rsidRPr="00B04341" w:rsidRDefault="00727DF8" w:rsidP="00B04341">
            <w:pPr>
              <w:pStyle w:val="TableText"/>
              <w:spacing w:before="72" w:line="226" w:lineRule="auto"/>
              <w:ind w:left="52" w:right="16"/>
              <w:rPr>
                <w:rFonts w:ascii="黑体" w:eastAsia="黑体" w:hAnsi="黑体" w:cs="黑体"/>
                <w:sz w:val="24"/>
              </w:rPr>
            </w:pPr>
          </w:p>
        </w:tc>
      </w:tr>
      <w:tr w:rsidR="00B04341" w14:paraId="593C8850" w14:textId="77777777">
        <w:trPr>
          <w:trHeight w:val="617"/>
          <w:jc w:val="center"/>
        </w:trPr>
        <w:tc>
          <w:tcPr>
            <w:tcW w:w="9782" w:type="dxa"/>
            <w:gridSpan w:val="4"/>
            <w:vAlign w:val="center"/>
          </w:tcPr>
          <w:p w14:paraId="46342357" w14:textId="6290A436" w:rsidR="00B04341" w:rsidRDefault="00B04341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  <w:r w:rsidRPr="00B04341"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lastRenderedPageBreak/>
              <w:t>申报承诺</w:t>
            </w:r>
          </w:p>
        </w:tc>
      </w:tr>
      <w:tr w:rsidR="00B04341" w14:paraId="294312A2" w14:textId="77777777" w:rsidTr="00B04341">
        <w:trPr>
          <w:trHeight w:val="4535"/>
          <w:jc w:val="center"/>
        </w:trPr>
        <w:tc>
          <w:tcPr>
            <w:tcW w:w="9782" w:type="dxa"/>
            <w:gridSpan w:val="4"/>
            <w:vAlign w:val="center"/>
          </w:tcPr>
          <w:p w14:paraId="793C10BF" w14:textId="77777777" w:rsidR="009D2875" w:rsidRDefault="009D2875" w:rsidP="00E922EA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787F2540" w14:textId="0517B309" w:rsidR="00B04341" w:rsidRDefault="00B04341" w:rsidP="00E922EA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</w:pPr>
            <w:r w:rsidRPr="00E922EA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</w:t>
            </w:r>
            <w:r w:rsidR="009D2875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案例作者</w:t>
            </w:r>
            <w:r w:rsidRPr="00E922EA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 xml:space="preserve">和所在单位承担全部责任。如获准立项，我承诺按照本申报项目信息表为依据，按计划认真开展研究工作，取得预期研究成果。 </w:t>
            </w:r>
            <w:r w:rsidRPr="00E922EA"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2EA2EE2F" w14:textId="77777777" w:rsidR="00E922EA" w:rsidRDefault="00E922EA" w:rsidP="00E922EA">
            <w:pPr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ADCA31B" w14:textId="77777777" w:rsidR="00E922EA" w:rsidRDefault="00E922EA" w:rsidP="00E922EA">
            <w:pPr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2FC52F33" w14:textId="6308009D" w:rsidR="00E922EA" w:rsidRDefault="00C22C62" w:rsidP="00C22C62">
            <w:pPr>
              <w:pStyle w:val="TableText"/>
              <w:spacing w:before="78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 xml:space="preserve">                       </w:t>
            </w:r>
            <w:r w:rsidR="008F3211" w:rsidRPr="008F3211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项目负责人</w:t>
            </w:r>
            <w:r w:rsidR="00E922EA" w:rsidRPr="00C22C62"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  <w:t>（签字）</w:t>
            </w:r>
            <w:r w:rsidR="00E9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  <w:p w14:paraId="0055BF80" w14:textId="77777777" w:rsidR="00B04341" w:rsidRDefault="00C22C62" w:rsidP="00C22C62">
            <w:pPr>
              <w:pStyle w:val="TableText"/>
              <w:spacing w:before="78" w:line="360" w:lineRule="auto"/>
              <w:ind w:right="454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日期：</w:t>
            </w:r>
          </w:p>
          <w:p w14:paraId="17977A7F" w14:textId="4DDBB258" w:rsidR="00C22C62" w:rsidRPr="00B04341" w:rsidRDefault="00C22C62" w:rsidP="00C22C62">
            <w:pPr>
              <w:pStyle w:val="TableText"/>
              <w:spacing w:before="78" w:line="360" w:lineRule="auto"/>
              <w:ind w:right="454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</w:pPr>
          </w:p>
        </w:tc>
      </w:tr>
      <w:tr w:rsidR="00727DF8" w14:paraId="41E62E0C" w14:textId="77777777">
        <w:trPr>
          <w:trHeight w:val="617"/>
          <w:jc w:val="center"/>
        </w:trPr>
        <w:tc>
          <w:tcPr>
            <w:tcW w:w="9782" w:type="dxa"/>
            <w:gridSpan w:val="4"/>
            <w:vAlign w:val="center"/>
          </w:tcPr>
          <w:p w14:paraId="519AFCEF" w14:textId="77777777" w:rsidR="00727DF8" w:rsidRDefault="00566A7C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推荐单位承诺和声明</w:t>
            </w:r>
          </w:p>
        </w:tc>
      </w:tr>
      <w:tr w:rsidR="00727DF8" w14:paraId="43515A97" w14:textId="77777777" w:rsidTr="005D6078">
        <w:trPr>
          <w:trHeight w:val="4180"/>
          <w:jc w:val="center"/>
        </w:trPr>
        <w:tc>
          <w:tcPr>
            <w:tcW w:w="9782" w:type="dxa"/>
            <w:gridSpan w:val="4"/>
            <w:vAlign w:val="center"/>
          </w:tcPr>
          <w:p w14:paraId="1C14855D" w14:textId="77777777" w:rsidR="009D2875" w:rsidRDefault="009D2875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3681584E" w14:textId="105B5D3C" w:rsidR="00727DF8" w:rsidRDefault="00566A7C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本单位对以上填报内容及所附材料的真实性、准确性负责。</w:t>
            </w:r>
          </w:p>
          <w:p w14:paraId="1B2568ED" w14:textId="77777777" w:rsidR="00727DF8" w:rsidRDefault="00566A7C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所提供资料符合国家、行业及本单位相关安全保密规定。</w:t>
            </w:r>
          </w:p>
          <w:p w14:paraId="0537159B" w14:textId="77777777" w:rsidR="00727DF8" w:rsidRDefault="00566A7C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所提供资料内容不涉及商业秘密、不存在侵权情形。</w:t>
            </w:r>
          </w:p>
          <w:p w14:paraId="3B3D5A26" w14:textId="0B8BF9D8" w:rsidR="00727DF8" w:rsidRDefault="00566A7C" w:rsidP="005D6078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所有内容均可用于公开宣传和展示。</w:t>
            </w:r>
          </w:p>
          <w:p w14:paraId="13FC7C9B" w14:textId="77777777" w:rsidR="00C22C62" w:rsidRDefault="00C22C62" w:rsidP="005D6078">
            <w:pPr>
              <w:pStyle w:val="TableText"/>
              <w:spacing w:before="78"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</w:p>
          <w:p w14:paraId="56B89B6F" w14:textId="5845156F" w:rsidR="003F5427" w:rsidRDefault="003F5427" w:rsidP="003F5427">
            <w:pPr>
              <w:pStyle w:val="TableText"/>
              <w:adjustRightInd w:val="0"/>
              <w:snapToGrid w:val="0"/>
              <w:spacing w:before="78" w:line="360" w:lineRule="auto"/>
              <w:ind w:firstLineChars="200" w:firstLine="480"/>
              <w:rPr>
                <w:rFonts w:ascii="仿宋_GB2312" w:eastAsia="仿宋_GB2312" w:hAnsi="仿宋_GB2312" w:cs="仿宋_GB2312"/>
                <w:snapToGrid w:val="0"/>
                <w:color w:val="FF0000"/>
                <w:sz w:val="24"/>
                <w:szCs w:val="24"/>
              </w:rPr>
            </w:pPr>
            <w:r w:rsidRPr="003F5427"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本表提交学院时，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本</w:t>
            </w:r>
            <w:r w:rsidRPr="003F5427"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栏不需加盖单位公章，获批立项后需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提</w:t>
            </w:r>
            <w:r w:rsidRPr="003F5427"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交加盖单位公章PDF文件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FF0000"/>
                <w:sz w:val="24"/>
                <w:szCs w:val="24"/>
              </w:rPr>
              <w:t>。提交文件请删除红色字体。</w:t>
            </w:r>
          </w:p>
          <w:p w14:paraId="3BB82D16" w14:textId="77777777" w:rsidR="00727DF8" w:rsidRDefault="00566A7C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 xml:space="preserve">                            单位公章：</w:t>
            </w:r>
          </w:p>
          <w:p w14:paraId="591D73A7" w14:textId="77777777" w:rsidR="00727DF8" w:rsidRDefault="00566A7C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日期：</w:t>
            </w:r>
          </w:p>
          <w:p w14:paraId="23A67132" w14:textId="5A4D0DF6" w:rsidR="009D2875" w:rsidRDefault="009D2875" w:rsidP="009D2875">
            <w:pPr>
              <w:pStyle w:val="TableText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32"/>
                <w:szCs w:val="32"/>
              </w:rPr>
            </w:pPr>
          </w:p>
        </w:tc>
      </w:tr>
    </w:tbl>
    <w:p w14:paraId="61A2C60B" w14:textId="77777777" w:rsidR="00727DF8" w:rsidRPr="00C63E9F" w:rsidRDefault="00727DF8" w:rsidP="00C63E9F">
      <w:pPr>
        <w:rPr>
          <w:rFonts w:ascii="仿宋_GB2312" w:eastAsia="仿宋_GB2312" w:hAnsi="仿宋_GB2312" w:cs="仿宋_GB2312"/>
          <w:sz w:val="2"/>
          <w:szCs w:val="2"/>
        </w:rPr>
      </w:pPr>
    </w:p>
    <w:sectPr w:rsidR="00727DF8" w:rsidRPr="00C63E9F">
      <w:footerReference w:type="default" r:id="rId8"/>
      <w:pgSz w:w="11906" w:h="16838"/>
      <w:pgMar w:top="2098" w:right="1474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62E2" w14:textId="77777777" w:rsidR="00000465" w:rsidRDefault="00000465">
      <w:r>
        <w:separator/>
      </w:r>
    </w:p>
  </w:endnote>
  <w:endnote w:type="continuationSeparator" w:id="0">
    <w:p w14:paraId="754B30B6" w14:textId="77777777" w:rsidR="00000465" w:rsidRDefault="0000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A246C03-9005-4CE8-BA8B-4717D92ADE3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6BECB7F-7253-4330-A8B3-EFED9B7D9A3B}"/>
  </w:font>
  <w:font w:name="华光小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___WRD_EMBED_SUB_996"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09261C0-67E6-4E1D-872E-5ED3FF01F10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B2F4F38-A66D-42E9-BF03-DC6D97BE67C5}"/>
    <w:embedBold r:id="rId5" w:subsetted="1" w:fontKey="{1F4E87C5-6E33-4D6E-94F7-43129CCAA10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38420663-5F1C-4794-A458-AA76D75E57B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46B7" w14:textId="77777777" w:rsidR="00727DF8" w:rsidRDefault="00727DF8">
    <w:pPr>
      <w:pStyle w:val="a5"/>
      <w:spacing w:before="1" w:line="21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9EAB" w14:textId="77777777" w:rsidR="00727DF8" w:rsidRDefault="00566A7C">
    <w:pPr>
      <w:pStyle w:val="a5"/>
      <w:spacing w:before="1" w:line="21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1FF83" wp14:editId="25040D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551A3" w14:textId="77777777" w:rsidR="00727DF8" w:rsidRDefault="00566A7C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8272" w14:textId="77777777" w:rsidR="00000465" w:rsidRDefault="00000465">
      <w:r>
        <w:separator/>
      </w:r>
    </w:p>
  </w:footnote>
  <w:footnote w:type="continuationSeparator" w:id="0">
    <w:p w14:paraId="4499D3A3" w14:textId="77777777" w:rsidR="00000465" w:rsidRDefault="0000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mM2FkNzM2ZmI1NzQzZGMxYjY4ZjliMGE4NmZiYTcifQ=="/>
    <w:docVar w:name="KSO_WPS_MARK_KEY" w:val="782eaa22-ff25-4187-8789-cc550679a94f"/>
  </w:docVars>
  <w:rsids>
    <w:rsidRoot w:val="497D58BE"/>
    <w:rsid w:val="00000465"/>
    <w:rsid w:val="00001A43"/>
    <w:rsid w:val="00007FF5"/>
    <w:rsid w:val="00035AC5"/>
    <w:rsid w:val="00057BA7"/>
    <w:rsid w:val="000A75FE"/>
    <w:rsid w:val="000E2F5D"/>
    <w:rsid w:val="00105E12"/>
    <w:rsid w:val="00192714"/>
    <w:rsid w:val="001A3BA9"/>
    <w:rsid w:val="00201C90"/>
    <w:rsid w:val="00237DFD"/>
    <w:rsid w:val="00240CBA"/>
    <w:rsid w:val="00287927"/>
    <w:rsid w:val="00287994"/>
    <w:rsid w:val="002909D2"/>
    <w:rsid w:val="002F25DC"/>
    <w:rsid w:val="002F5AB0"/>
    <w:rsid w:val="00300687"/>
    <w:rsid w:val="003139D6"/>
    <w:rsid w:val="003174C8"/>
    <w:rsid w:val="00353FC2"/>
    <w:rsid w:val="003837F5"/>
    <w:rsid w:val="003E1FBE"/>
    <w:rsid w:val="003F2C06"/>
    <w:rsid w:val="003F5427"/>
    <w:rsid w:val="003F7545"/>
    <w:rsid w:val="0042569D"/>
    <w:rsid w:val="004829BE"/>
    <w:rsid w:val="00482ED5"/>
    <w:rsid w:val="00537469"/>
    <w:rsid w:val="00542924"/>
    <w:rsid w:val="00566A7C"/>
    <w:rsid w:val="005D6078"/>
    <w:rsid w:val="00612ED6"/>
    <w:rsid w:val="006136E5"/>
    <w:rsid w:val="006178FE"/>
    <w:rsid w:val="00697020"/>
    <w:rsid w:val="00697A86"/>
    <w:rsid w:val="00721607"/>
    <w:rsid w:val="00727DF8"/>
    <w:rsid w:val="00732BBE"/>
    <w:rsid w:val="007A2085"/>
    <w:rsid w:val="007E6E18"/>
    <w:rsid w:val="007E715E"/>
    <w:rsid w:val="00820893"/>
    <w:rsid w:val="0084199F"/>
    <w:rsid w:val="00844CE6"/>
    <w:rsid w:val="00850A1F"/>
    <w:rsid w:val="008A5766"/>
    <w:rsid w:val="008D394B"/>
    <w:rsid w:val="008F3211"/>
    <w:rsid w:val="00931CFB"/>
    <w:rsid w:val="00983CB4"/>
    <w:rsid w:val="009D2875"/>
    <w:rsid w:val="00AB2609"/>
    <w:rsid w:val="00AC3172"/>
    <w:rsid w:val="00AC4A75"/>
    <w:rsid w:val="00AD7850"/>
    <w:rsid w:val="00AF181A"/>
    <w:rsid w:val="00AF7700"/>
    <w:rsid w:val="00B04341"/>
    <w:rsid w:val="00B63393"/>
    <w:rsid w:val="00B776A6"/>
    <w:rsid w:val="00BC53B9"/>
    <w:rsid w:val="00BC5D5F"/>
    <w:rsid w:val="00BF4F96"/>
    <w:rsid w:val="00BF59D2"/>
    <w:rsid w:val="00C22C62"/>
    <w:rsid w:val="00C409AF"/>
    <w:rsid w:val="00C63E9F"/>
    <w:rsid w:val="00C7782F"/>
    <w:rsid w:val="00CA0FFC"/>
    <w:rsid w:val="00CB2D4A"/>
    <w:rsid w:val="00DE2625"/>
    <w:rsid w:val="00DF0015"/>
    <w:rsid w:val="00DF5C68"/>
    <w:rsid w:val="00E33AD1"/>
    <w:rsid w:val="00E66756"/>
    <w:rsid w:val="00E70439"/>
    <w:rsid w:val="00E922EA"/>
    <w:rsid w:val="00E94054"/>
    <w:rsid w:val="00EB2040"/>
    <w:rsid w:val="00EE7EB4"/>
    <w:rsid w:val="00F177CD"/>
    <w:rsid w:val="00F52151"/>
    <w:rsid w:val="00FD737B"/>
    <w:rsid w:val="03304E0F"/>
    <w:rsid w:val="0411146E"/>
    <w:rsid w:val="071874D5"/>
    <w:rsid w:val="0758473E"/>
    <w:rsid w:val="07AE3EF3"/>
    <w:rsid w:val="080D4B60"/>
    <w:rsid w:val="094E18C4"/>
    <w:rsid w:val="0A1B1122"/>
    <w:rsid w:val="0A30153B"/>
    <w:rsid w:val="0D9D5479"/>
    <w:rsid w:val="0E711068"/>
    <w:rsid w:val="1369075A"/>
    <w:rsid w:val="13C80DD9"/>
    <w:rsid w:val="141740A4"/>
    <w:rsid w:val="190F7902"/>
    <w:rsid w:val="1CEA2700"/>
    <w:rsid w:val="1E9F6050"/>
    <w:rsid w:val="1FDE3663"/>
    <w:rsid w:val="20652113"/>
    <w:rsid w:val="206B22C8"/>
    <w:rsid w:val="2080128E"/>
    <w:rsid w:val="20B56069"/>
    <w:rsid w:val="25995B18"/>
    <w:rsid w:val="29D8333E"/>
    <w:rsid w:val="2C69329C"/>
    <w:rsid w:val="2FF86C8D"/>
    <w:rsid w:val="315D3361"/>
    <w:rsid w:val="34B101F2"/>
    <w:rsid w:val="34FB25E1"/>
    <w:rsid w:val="353D7B88"/>
    <w:rsid w:val="35F71E9F"/>
    <w:rsid w:val="360D3F56"/>
    <w:rsid w:val="36BC68C4"/>
    <w:rsid w:val="36E977D8"/>
    <w:rsid w:val="38305999"/>
    <w:rsid w:val="3A0A34DE"/>
    <w:rsid w:val="3A323E2F"/>
    <w:rsid w:val="3B360598"/>
    <w:rsid w:val="3B36465E"/>
    <w:rsid w:val="3ED240DB"/>
    <w:rsid w:val="3FA5067B"/>
    <w:rsid w:val="415458A4"/>
    <w:rsid w:val="419E29B4"/>
    <w:rsid w:val="41F34EA8"/>
    <w:rsid w:val="44374C7B"/>
    <w:rsid w:val="45760BF0"/>
    <w:rsid w:val="461945E8"/>
    <w:rsid w:val="463477A6"/>
    <w:rsid w:val="46AF70CA"/>
    <w:rsid w:val="47E34855"/>
    <w:rsid w:val="48D7085D"/>
    <w:rsid w:val="494D658F"/>
    <w:rsid w:val="497D58BE"/>
    <w:rsid w:val="4AAC5537"/>
    <w:rsid w:val="4DF56068"/>
    <w:rsid w:val="4E3155F7"/>
    <w:rsid w:val="50A22DC0"/>
    <w:rsid w:val="51A85C28"/>
    <w:rsid w:val="5B4F3365"/>
    <w:rsid w:val="5D722C9B"/>
    <w:rsid w:val="5DD0296E"/>
    <w:rsid w:val="602F6597"/>
    <w:rsid w:val="61DD3E1F"/>
    <w:rsid w:val="61E97C32"/>
    <w:rsid w:val="627B71A0"/>
    <w:rsid w:val="6444002E"/>
    <w:rsid w:val="663F4F00"/>
    <w:rsid w:val="66EF24C5"/>
    <w:rsid w:val="674E771F"/>
    <w:rsid w:val="68A605F7"/>
    <w:rsid w:val="68CC36FD"/>
    <w:rsid w:val="6DB310A4"/>
    <w:rsid w:val="721A7CB0"/>
    <w:rsid w:val="7229421A"/>
    <w:rsid w:val="738A4428"/>
    <w:rsid w:val="745C0078"/>
    <w:rsid w:val="7F3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C468C"/>
  <w15:docId w15:val="{289DDD0A-C175-47ED-B034-242CC7C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7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mawenting100</dc:creator>
  <cp:lastModifiedBy>Yamei Yue</cp:lastModifiedBy>
  <cp:revision>49</cp:revision>
  <cp:lastPrinted>2025-06-09T01:10:00Z</cp:lastPrinted>
  <dcterms:created xsi:type="dcterms:W3CDTF">2024-03-26T03:53:00Z</dcterms:created>
  <dcterms:modified xsi:type="dcterms:W3CDTF">2025-07-18T04:59:00Z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D53C4F801678453C90EA51099FDF9756_13</vt:lpwstr>
  </property>
  <property fmtid="{D5CDD505-2E9C-101B-9397-08002B2CF9AE}" pid="4" name="KSOTemplateDocerSaveRecord">
    <vt:lpwstr>eyJoZGlkIjoiZTdiMTNmODEyMDQyN2QzZTA4NzcwZWUwNjYxZDk3ZTYiLCJ1c2VySWQiOiIxNjMyMzkyOTIyIn0=</vt:lpwstr>
  </property>
</Properties>
</file>