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DE908">
      <w:pPr>
        <w:widowControl/>
        <w:shd w:val="clear" w:color="auto" w:fill="FFFFFF"/>
        <w:jc w:val="center"/>
        <w:outlineLvl w:val="0"/>
        <w:rPr>
          <w:rFonts w:ascii="方正小标宋简体" w:hAnsi="华文中宋" w:eastAsia="方正小标宋简体" w:cs="Helvetica"/>
          <w:b/>
          <w:color w:val="000000"/>
          <w:kern w:val="36"/>
          <w:sz w:val="40"/>
          <w:szCs w:val="36"/>
        </w:rPr>
      </w:pPr>
      <w:r>
        <w:rPr>
          <w:rFonts w:hint="eastAsia" w:ascii="方正小标宋简体" w:hAnsi="华文中宋" w:eastAsia="方正小标宋简体" w:cs="Helvetica"/>
          <w:b/>
          <w:color w:val="000000"/>
          <w:kern w:val="36"/>
          <w:sz w:val="40"/>
          <w:szCs w:val="36"/>
        </w:rPr>
        <w:t>202</w:t>
      </w:r>
      <w:r>
        <w:rPr>
          <w:rFonts w:hint="eastAsia" w:ascii="方正小标宋简体" w:hAnsi="华文中宋" w:eastAsia="方正小标宋简体" w:cs="Helvetica"/>
          <w:b/>
          <w:color w:val="000000"/>
          <w:kern w:val="36"/>
          <w:sz w:val="40"/>
          <w:szCs w:val="36"/>
          <w:lang w:val="en-US" w:eastAsia="zh-CN"/>
        </w:rPr>
        <w:t>6</w:t>
      </w:r>
      <w:r>
        <w:rPr>
          <w:rFonts w:hint="eastAsia" w:ascii="方正小标宋简体" w:hAnsi="华文中宋" w:eastAsia="方正小标宋简体" w:cs="Helvetica"/>
          <w:b/>
          <w:color w:val="000000"/>
          <w:kern w:val="36"/>
          <w:sz w:val="40"/>
          <w:szCs w:val="36"/>
        </w:rPr>
        <w:t>年国家建设高水平大学公派研究生项目</w:t>
      </w:r>
    </w:p>
    <w:p w14:paraId="41E1BFC2">
      <w:pPr>
        <w:widowControl/>
        <w:shd w:val="clear" w:color="auto" w:fill="FFFFFF"/>
        <w:jc w:val="center"/>
        <w:outlineLvl w:val="0"/>
        <w:rPr>
          <w:rFonts w:ascii="方正小标宋简体" w:hAnsi="华文中宋" w:eastAsia="方正小标宋简体" w:cs="Helvetica"/>
          <w:b/>
          <w:color w:val="000000"/>
          <w:kern w:val="36"/>
          <w:sz w:val="40"/>
          <w:szCs w:val="36"/>
        </w:rPr>
      </w:pPr>
      <w:r>
        <w:rPr>
          <w:rFonts w:hint="eastAsia" w:ascii="方正小标宋简体" w:hAnsi="华文中宋" w:eastAsia="方正小标宋简体" w:cs="Helvetica"/>
          <w:b/>
          <w:color w:val="000000"/>
          <w:kern w:val="36"/>
          <w:sz w:val="40"/>
          <w:szCs w:val="36"/>
        </w:rPr>
        <w:t>应提交的申请材料及说明</w:t>
      </w:r>
    </w:p>
    <w:p w14:paraId="0C8645E1">
      <w:pPr>
        <w:widowControl/>
        <w:shd w:val="clear" w:color="auto" w:fill="FFFFFF"/>
        <w:jc w:val="center"/>
        <w:outlineLvl w:val="0"/>
        <w:rPr>
          <w:rFonts w:ascii="华文中宋" w:hAnsi="华文中宋" w:eastAsia="华文中宋" w:cs="Helvetica"/>
          <w:b/>
          <w:color w:val="C00000"/>
          <w:kern w:val="36"/>
          <w:sz w:val="36"/>
          <w:szCs w:val="36"/>
        </w:rPr>
      </w:pPr>
      <w:r>
        <w:rPr>
          <w:rFonts w:ascii="华文中宋" w:hAnsi="华文中宋" w:eastAsia="华文中宋" w:cs="Helvetica"/>
          <w:b/>
          <w:color w:val="C00000"/>
          <w:kern w:val="36"/>
          <w:sz w:val="36"/>
          <w:szCs w:val="36"/>
        </w:rPr>
        <w:t>（</w:t>
      </w:r>
      <w:r>
        <w:rPr>
          <w:rFonts w:hint="eastAsia" w:ascii="华文中宋" w:hAnsi="华文中宋" w:eastAsia="华文中宋" w:cs="Helvetica"/>
          <w:b/>
          <w:color w:val="C00000"/>
          <w:kern w:val="36"/>
          <w:sz w:val="36"/>
          <w:szCs w:val="36"/>
        </w:rPr>
        <w:t>攻读博士学位研究生</w:t>
      </w:r>
      <w:r>
        <w:rPr>
          <w:rFonts w:ascii="华文中宋" w:hAnsi="华文中宋" w:eastAsia="华文中宋" w:cs="Helvetica"/>
          <w:b/>
          <w:color w:val="C00000"/>
          <w:kern w:val="36"/>
          <w:sz w:val="36"/>
          <w:szCs w:val="36"/>
        </w:rPr>
        <w:t>）</w:t>
      </w:r>
    </w:p>
    <w:p w14:paraId="16337865">
      <w:pPr>
        <w:rPr>
          <w:rFonts w:ascii="仿宋_GB2312" w:eastAsia="仿宋_GB2312"/>
          <w:sz w:val="28"/>
          <w:szCs w:val="28"/>
        </w:rPr>
      </w:pPr>
    </w:p>
    <w:p w14:paraId="4F9E823F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  <w:t>一、</w:t>
      </w:r>
      <w:r>
        <w:rPr>
          <w:rFonts w:ascii="Times New Roman" w:hAnsi="Times New Roman" w:eastAsia="方正仿宋简体" w:cs="Times New Roman"/>
          <w:b/>
          <w:sz w:val="28"/>
          <w:szCs w:val="28"/>
        </w:rPr>
        <w:t>应提交的申请材料</w:t>
      </w:r>
    </w:p>
    <w:tbl>
      <w:tblPr>
        <w:tblStyle w:val="7"/>
        <w:tblW w:w="8931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5263"/>
        <w:gridCol w:w="1551"/>
        <w:gridCol w:w="1417"/>
      </w:tblGrid>
      <w:tr w14:paraId="03379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F796A3">
            <w:pPr>
              <w:widowControl/>
              <w:jc w:val="center"/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5AA655">
            <w:pPr>
              <w:widowControl/>
              <w:jc w:val="center"/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  <w:t>材料清单</w:t>
            </w: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ABF0C7">
            <w:pPr>
              <w:widowControl/>
              <w:jc w:val="center"/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  <w:t>操作人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4103B2">
            <w:pPr>
              <w:widowControl/>
              <w:jc w:val="center"/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  <w:t>操作方式</w:t>
            </w:r>
          </w:p>
        </w:tc>
      </w:tr>
      <w:tr w14:paraId="1087D7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5E1C3B7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11DED38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国家留学基金管理委员会出国留学申请表（研究生类）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34224E7C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C2D69A"/>
            <w:vAlign w:val="center"/>
          </w:tcPr>
          <w:p w14:paraId="2329AABD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在线填写</w:t>
            </w:r>
          </w:p>
        </w:tc>
      </w:tr>
      <w:tr w14:paraId="6D84B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5A5E43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3DF1545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单位推荐意见表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2A1C7"/>
            <w:vAlign w:val="center"/>
          </w:tcPr>
          <w:p w14:paraId="703FC53D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受理单位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C2D69A"/>
            <w:vAlign w:val="center"/>
          </w:tcPr>
          <w:p w14:paraId="597EB8CF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在线填写</w:t>
            </w:r>
          </w:p>
        </w:tc>
      </w:tr>
      <w:tr w14:paraId="1805D8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4382BD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FB41A2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邀请信/入学通知书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7211CDCC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9795"/>
            <w:vAlign w:val="center"/>
          </w:tcPr>
          <w:p w14:paraId="30110552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29285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42474E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B64DD6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学习计划（外文）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3CD4BDB2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9795"/>
            <w:vAlign w:val="center"/>
          </w:tcPr>
          <w:p w14:paraId="487E1CEC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04A95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028147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263ED5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国外导师简历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71455A80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9795"/>
            <w:vAlign w:val="center"/>
          </w:tcPr>
          <w:p w14:paraId="0CADDAA3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6A665D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491CCC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E2B279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成绩单（自本科阶段起）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2DE5A93F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9795"/>
            <w:vAlign w:val="center"/>
          </w:tcPr>
          <w:p w14:paraId="5E9A8ED5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790B1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0B41E9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EC7137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外语水平证明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7FC048A2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9795"/>
            <w:vAlign w:val="center"/>
          </w:tcPr>
          <w:p w14:paraId="0EAF6039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15CFE4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8F0E63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27B89E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有效的《中华人民共和国居民身份证》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4EE25845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9795"/>
            <w:vAlign w:val="center"/>
          </w:tcPr>
          <w:p w14:paraId="5C6124DC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4CB6DE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8E9CEF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275D2E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最高学历/学位证书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0E2E9E2F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9795"/>
            <w:vAlign w:val="center"/>
          </w:tcPr>
          <w:p w14:paraId="2D7716EA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1FA2C6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80107C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051574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单位推荐意见</w:t>
            </w:r>
          </w:p>
        </w:tc>
        <w:tc>
          <w:tcPr>
            <w:tcW w:w="2968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8DB4E3"/>
            <w:vAlign w:val="center"/>
          </w:tcPr>
          <w:p w14:paraId="0814C3A8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不需在CSC网报系统中填写或上传</w:t>
            </w:r>
          </w:p>
        </w:tc>
      </w:tr>
      <w:tr w14:paraId="018A87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2A88DE7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8BFF7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哈尔滨工业大学202</w:t>
            </w:r>
            <w:r>
              <w:rPr>
                <w:rFonts w:hint="eastAsia" w:ascii="Times New Roman" w:hAnsi="Times New Roman" w:eastAsia="方正仿宋简体" w:cs="Times New Roman"/>
                <w:lang w:val="en-US" w:eastAsia="zh-CN"/>
              </w:rPr>
              <w:t>6</w:t>
            </w:r>
            <w:r>
              <w:rPr>
                <w:rFonts w:ascii="Times New Roman" w:hAnsi="Times New Roman" w:eastAsia="方正仿宋简体" w:cs="Times New Roman"/>
              </w:rPr>
              <w:t>年国家公派研究生项目推荐名单</w:t>
            </w:r>
            <w:r>
              <w:rPr>
                <w:rFonts w:ascii="Times New Roman" w:hAnsi="Times New Roman" w:eastAsia="方正仿宋简体" w:cs="Times New Roman"/>
                <w:color w:val="C00000"/>
              </w:rPr>
              <w:t>（仅限202</w:t>
            </w:r>
            <w:r>
              <w:rPr>
                <w:rFonts w:hint="eastAsia" w:ascii="Times New Roman" w:hAnsi="Times New Roman" w:eastAsia="方正仿宋简体" w:cs="Times New Roman"/>
                <w:color w:val="C00000"/>
                <w:lang w:val="en-US" w:eastAsia="zh-CN"/>
              </w:rPr>
              <w:t>5</w:t>
            </w:r>
            <w:r>
              <w:rPr>
                <w:rFonts w:ascii="Times New Roman" w:hAnsi="Times New Roman" w:eastAsia="方正仿宋简体" w:cs="Times New Roman"/>
                <w:color w:val="C00000"/>
              </w:rPr>
              <w:t>年12月或202</w:t>
            </w:r>
            <w:r>
              <w:rPr>
                <w:rFonts w:hint="eastAsia" w:ascii="Times New Roman" w:hAnsi="Times New Roman" w:eastAsia="方正仿宋简体" w:cs="Times New Roman"/>
                <w:color w:val="C00000"/>
                <w:lang w:val="en-US" w:eastAsia="zh-CN"/>
              </w:rPr>
              <w:t>6</w:t>
            </w:r>
            <w:r>
              <w:rPr>
                <w:rFonts w:ascii="Times New Roman" w:hAnsi="Times New Roman" w:eastAsia="方正仿宋简体" w:cs="Times New Roman"/>
                <w:color w:val="C00000"/>
              </w:rPr>
              <w:t>年1月毕业的硕士研究生提交，报名通知附件13）</w:t>
            </w:r>
          </w:p>
        </w:tc>
        <w:tc>
          <w:tcPr>
            <w:tcW w:w="2968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8DB4E3"/>
            <w:vAlign w:val="center"/>
          </w:tcPr>
          <w:p w14:paraId="02C959E6">
            <w:pPr>
              <w:widowControl/>
              <w:jc w:val="left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</w:p>
        </w:tc>
      </w:tr>
    </w:tbl>
    <w:p w14:paraId="3A69D88E">
      <w:pPr>
        <w:widowControl/>
        <w:shd w:val="clear" w:color="auto" w:fill="FFFFFF"/>
        <w:ind w:left="43" w:leftChars="-136" w:hanging="329" w:hangingChars="117"/>
        <w:jc w:val="left"/>
        <w:rPr>
          <w:rFonts w:ascii="Times New Roman" w:hAnsi="Times New Roman" w:eastAsia="方正仿宋简体" w:cs="Times New Roman"/>
          <w:color w:val="C00000"/>
          <w:kern w:val="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C00000"/>
          <w:kern w:val="0"/>
          <w:sz w:val="28"/>
          <w:szCs w:val="28"/>
        </w:rPr>
        <w:t>注意：</w:t>
      </w:r>
      <w:r>
        <w:rPr>
          <w:rFonts w:ascii="Times New Roman" w:hAnsi="Times New Roman" w:eastAsia="方正仿宋简体" w:cs="Times New Roman"/>
          <w:bCs/>
          <w:color w:val="C00000"/>
          <w:kern w:val="0"/>
          <w:sz w:val="28"/>
          <w:szCs w:val="28"/>
        </w:rPr>
        <w:t>如提供的外文材料由英语以外语种书写的，务必提供中文翻译件。</w:t>
      </w:r>
    </w:p>
    <w:p w14:paraId="7F2C8A2B">
      <w:pPr>
        <w:pStyle w:val="6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hAnsi="Times New Roman" w:eastAsia="方正仿宋简体" w:cs="Times New Roman"/>
          <w:b/>
          <w:bCs/>
          <w:color w:val="C00000"/>
          <w:sz w:val="28"/>
          <w:szCs w:val="28"/>
          <w:highlight w:val="yellow"/>
        </w:rPr>
      </w:pPr>
    </w:p>
    <w:p w14:paraId="6ABD96D1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bCs/>
          <w:color w:val="C00000"/>
          <w:sz w:val="28"/>
          <w:szCs w:val="28"/>
          <w:highlight w:val="yellow"/>
        </w:rPr>
      </w:pPr>
    </w:p>
    <w:p w14:paraId="064FD23B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bCs/>
          <w:color w:val="C00000"/>
          <w:sz w:val="28"/>
          <w:szCs w:val="28"/>
          <w:highlight w:val="yellow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F40D00A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bCs/>
          <w:color w:val="C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bCs/>
          <w:color w:val="C00000"/>
          <w:sz w:val="28"/>
          <w:szCs w:val="28"/>
          <w:highlight w:val="yellow"/>
        </w:rPr>
        <w:t>※提交材料要求※</w:t>
      </w:r>
    </w:p>
    <w:p w14:paraId="3479E8B9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1．所有材料只需提交电子版，按上述顺序命名并排序，材料1-10打包压缩，并将压缩包及材料11</w:t>
      </w:r>
      <w:r>
        <w:rPr>
          <w:rFonts w:ascii="Times New Roman" w:hAnsi="Times New Roman" w:eastAsia="方正仿宋简体" w:cs="Times New Roman"/>
          <w:color w:val="C00000"/>
          <w:sz w:val="28"/>
          <w:szCs w:val="28"/>
          <w:highlight w:val="yellow"/>
        </w:rPr>
        <w:t>（材料11仅限202</w:t>
      </w:r>
      <w:r>
        <w:rPr>
          <w:rFonts w:hint="eastAsia" w:ascii="Times New Roman" w:hAnsi="Times New Roman" w:eastAsia="方正仿宋简体" w:cs="Times New Roman"/>
          <w:color w:val="C00000"/>
          <w:sz w:val="28"/>
          <w:szCs w:val="28"/>
          <w:highlight w:val="yellow"/>
          <w:lang w:val="en-US" w:eastAsia="zh-CN"/>
        </w:rPr>
        <w:t>5</w:t>
      </w:r>
      <w:r>
        <w:rPr>
          <w:rFonts w:ascii="Times New Roman" w:hAnsi="Times New Roman" w:eastAsia="方正仿宋简体" w:cs="Times New Roman"/>
          <w:color w:val="C00000"/>
          <w:sz w:val="28"/>
          <w:szCs w:val="28"/>
          <w:highlight w:val="yellow"/>
        </w:rPr>
        <w:t>年12月/202</w:t>
      </w:r>
      <w:r>
        <w:rPr>
          <w:rFonts w:hint="eastAsia" w:ascii="Times New Roman" w:hAnsi="Times New Roman" w:eastAsia="方正仿宋简体" w:cs="Times New Roman"/>
          <w:color w:val="C00000"/>
          <w:sz w:val="28"/>
          <w:szCs w:val="28"/>
          <w:highlight w:val="yellow"/>
          <w:lang w:val="en-US" w:eastAsia="zh-CN"/>
        </w:rPr>
        <w:t>6</w:t>
      </w:r>
      <w:r>
        <w:rPr>
          <w:rFonts w:ascii="Times New Roman" w:hAnsi="Times New Roman" w:eastAsia="方正仿宋简体" w:cs="Times New Roman"/>
          <w:color w:val="C00000"/>
          <w:sz w:val="28"/>
          <w:szCs w:val="28"/>
          <w:highlight w:val="yellow"/>
        </w:rPr>
        <w:t>年1月毕业的硕士研究生需要填写提交）</w:t>
      </w:r>
      <w:r>
        <w:rPr>
          <w:rFonts w:ascii="Times New Roman" w:hAnsi="Times New Roman" w:eastAsia="方正仿宋简体" w:cs="Times New Roman"/>
          <w:sz w:val="28"/>
          <w:szCs w:val="28"/>
        </w:rPr>
        <w:t>发至所在学院、学部、校区国家公派研究生项目负责人邮箱（报名通知附件8）。</w:t>
      </w:r>
    </w:p>
    <w:p w14:paraId="43E1D9EC">
      <w:pPr>
        <w:pStyle w:val="6"/>
        <w:shd w:val="clear" w:color="auto" w:fill="FFFFFF"/>
        <w:tabs>
          <w:tab w:val="left" w:pos="2644"/>
        </w:tabs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2．命名要求</w:t>
      </w:r>
      <w:r>
        <w:rPr>
          <w:rFonts w:ascii="Times New Roman" w:hAnsi="Times New Roman" w:eastAsia="方正仿宋简体" w:cs="Times New Roman"/>
          <w:sz w:val="28"/>
          <w:szCs w:val="28"/>
        </w:rPr>
        <w:tab/>
      </w:r>
    </w:p>
    <w:p w14:paraId="4A720EF9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（1）邮件、压缩包命名方式为：学号-姓名。</w:t>
      </w:r>
    </w:p>
    <w:p w14:paraId="14B530F0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（2）材料11命名方式为：推荐名单-学号-姓名。</w:t>
      </w:r>
    </w:p>
    <w:p w14:paraId="06232FCC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bCs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444500</wp:posOffset>
            </wp:positionV>
            <wp:extent cx="6136005" cy="4144645"/>
            <wp:effectExtent l="0" t="0" r="0" b="0"/>
            <wp:wrapNone/>
            <wp:docPr id="3" name="图片 3" descr="C:\Users\刘杨\Desktop\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刘杨\Desktop\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35775" cy="4144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3．邮件发送示例</w:t>
      </w:r>
    </w:p>
    <w:p w14:paraId="0EED58F7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bCs/>
          <w:color w:val="000000"/>
          <w:sz w:val="28"/>
          <w:szCs w:val="28"/>
        </w:rPr>
      </w:pPr>
    </w:p>
    <w:p w14:paraId="427AA384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bCs/>
          <w:color w:val="000000"/>
          <w:sz w:val="28"/>
          <w:szCs w:val="28"/>
        </w:rPr>
      </w:pPr>
    </w:p>
    <w:p w14:paraId="75DFEA19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bCs/>
          <w:color w:val="000000"/>
          <w:sz w:val="28"/>
          <w:szCs w:val="28"/>
        </w:rPr>
      </w:pPr>
    </w:p>
    <w:p w14:paraId="2A24B78C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bCs/>
          <w:color w:val="000000"/>
          <w:sz w:val="28"/>
          <w:szCs w:val="28"/>
        </w:rPr>
      </w:pPr>
    </w:p>
    <w:p w14:paraId="5DA23014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</w:p>
    <w:p w14:paraId="321B4E47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</w:p>
    <w:p w14:paraId="5C96B98E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</w:p>
    <w:p w14:paraId="1D596C88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</w:p>
    <w:p w14:paraId="0AA55F1F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</w:p>
    <w:p w14:paraId="053EE735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</w:p>
    <w:p w14:paraId="59387F8B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</w:p>
    <w:p w14:paraId="6781E68A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</w:p>
    <w:p w14:paraId="7D761D50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74F7675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  <w:t>二、申请材料说明</w:t>
      </w:r>
    </w:p>
    <w:p w14:paraId="7E802BA9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  <w:t>1.《国家留学基金管理委员会出国留学申请表》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（研究生类，电子版，信息平台下载）</w:t>
      </w:r>
    </w:p>
    <w:p w14:paraId="1617E556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申请人需先登录国家公派留学管理信息平台，并按要求如实填写报名信息、上传电子版材料，国家公派留学管理信息平台</w:t>
      </w:r>
      <w:r>
        <w:rPr>
          <w:rFonts w:ascii="Times New Roman" w:hAnsi="Times New Roman" w:eastAsia="方正仿宋简体" w:cs="Times New Roman"/>
          <w:sz w:val="28"/>
          <w:szCs w:val="28"/>
        </w:rPr>
        <w:t>：</w:t>
      </w:r>
      <w:r>
        <w:fldChar w:fldCharType="begin"/>
      </w:r>
      <w:r>
        <w:instrText xml:space="preserve"> HYPERLINK "https://sa.csc.edu.cn/student/" \l "/login?redirect=%2Fhome" </w:instrText>
      </w:r>
      <w:r>
        <w:fldChar w:fldCharType="separate"/>
      </w:r>
      <w:r>
        <w:rPr>
          <w:rStyle w:val="11"/>
          <w:rFonts w:ascii="Times New Roman" w:hAnsi="Times New Roman" w:eastAsia="方正仿宋简体" w:cs="Times New Roman"/>
          <w:sz w:val="28"/>
          <w:szCs w:val="28"/>
        </w:rPr>
        <w:t>https://sa.csc.edu.cn/student/#/login?redirect=%2Fhome</w:t>
      </w:r>
      <w:r>
        <w:rPr>
          <w:rStyle w:val="11"/>
          <w:rFonts w:ascii="Times New Roman" w:hAnsi="Times New Roman" w:eastAsia="方正仿宋简体" w:cs="Times New Roman"/>
          <w:sz w:val="28"/>
          <w:szCs w:val="28"/>
        </w:rPr>
        <w:fldChar w:fldCharType="end"/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；在填写完申请表并确认无误后，可按系统提示完成网上提交、下载、打印。申请表中的有关栏目应视实际情况和项目要求进行填写，如无相关情况可不填（如工作经历）。申请人向学校提交的申请表应与网上报名信息内容一致。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申请人提交申请表后，在受理机构接收前可以提回修改，受理机构接收后不能提回申请表。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如确实需在受理机构接收后修正内容，需联系受理机构退回，并在项目开通期内再次提交申请表。因此，申请表填写完成后，请务必仔细核对无误后方可提交。</w:t>
      </w:r>
    </w:p>
    <w:p w14:paraId="2DC5E04C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申请人需下载申请表，并在电子版申请表倒数第二页下方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highlight w:val="yellow"/>
        </w:rPr>
        <w:t>“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申请人保证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highlight w:val="yellow"/>
        </w:rPr>
        <w:t>”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栏中通过插入电子签名（可通过PDF文件阅读器插入签字图片的方式进行添加）。</w:t>
      </w:r>
    </w:p>
    <w:p w14:paraId="1B3A8519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下载的电子版申请表首页如无照片，请在照片处自行插入。</w:t>
      </w:r>
    </w:p>
    <w:p w14:paraId="2F10E07B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  <w:t>2.《单位推荐意见表》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（电子版，信息平台下载）</w:t>
      </w:r>
    </w:p>
    <w:p w14:paraId="3580A4B4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单位推荐意见表在申请人打印申请表时由网上报名系统自动生成（申请人在网上报名阶段此表不在报名系统中显示），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即下载的材料1——《国家留学基金管理委员会出国留学申请表》的最后两页。</w:t>
      </w:r>
    </w:p>
    <w:p w14:paraId="233B54F3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在准备电子版《单位推荐意见表》时，需先将其从《国家留学基金管理委员会出国留学申请表》中分离出来（可通过PDF文件阅读器操作），并仅需由申请人填写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highlight w:val="yellow"/>
          <w:lang w:eastAsia="zh-CN"/>
        </w:rPr>
        <w:t>“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4.申请人系本单位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highlight w:val="yellow"/>
          <w:lang w:eastAsia="zh-CN"/>
        </w:rPr>
        <w:t>”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内容，可参考下方示例：</w:t>
      </w:r>
    </w:p>
    <w:p w14:paraId="3636B3A9">
      <w:pPr>
        <w:pStyle w:val="6"/>
        <w:shd w:val="clear" w:color="auto" w:fill="FFFFFF"/>
        <w:spacing w:before="0" w:beforeAutospacing="0" w:after="0" w:afterAutospacing="0" w:line="432" w:lineRule="atLeast"/>
        <w:jc w:val="center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drawing>
          <wp:inline distT="0" distB="0" distL="0" distR="0">
            <wp:extent cx="4789170" cy="6753225"/>
            <wp:effectExtent l="0" t="0" r="0" b="0"/>
            <wp:docPr id="1" name="图片 1" descr="C:\Users\Administrator\Desktop\单位推荐意见表（样表）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单位推荐意见表（样表）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8075" cy="67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73BE0">
      <w:pPr>
        <w:pStyle w:val="6"/>
        <w:shd w:val="clear" w:color="auto" w:fill="FFFFFF"/>
        <w:spacing w:before="0" w:beforeAutospacing="0" w:after="0" w:afterAutospacing="0" w:line="432" w:lineRule="atLeast"/>
        <w:jc w:val="center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drawing>
          <wp:inline distT="0" distB="0" distL="0" distR="0">
            <wp:extent cx="4752975" cy="6696075"/>
            <wp:effectExtent l="0" t="0" r="0" b="0"/>
            <wp:docPr id="2" name="图片 2" descr="C:\Users\Administrator\Desktop\单位推荐意见表（样表）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单位推荐意见表（样表）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6741" cy="670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0E648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</w:p>
    <w:p w14:paraId="05EF0CD6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  <w:t>3.外方院校（单位）出具的正式入学通知复印件或国外导师出具的正式邀请信复印件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（电子版，申请人在线上传）</w:t>
      </w:r>
    </w:p>
    <w:p w14:paraId="3ECC1574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（1）申请人应提交外方院校（单位）出具的正式入学通知复印件或国外导师出具的正式邀请信复印件。正式入学通知或正式邀请信应使用拟留学院校（单位）专用信纸（文头纸）打印，入学通知由外方院校（单位）主管部门负责人，邀请信由国外导师签字。</w:t>
      </w:r>
    </w:p>
    <w:p w14:paraId="365FE752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攻读博士学位研究生申请人，如因拟留学院校（单位）行政审批手续规定限制，在申请截止时间前无法出具正式入学通知，则须出具使用拟留学院校（单位）专用信纸打印并由对方主管部门负责人/导师签字的明确意向入学通知。</w:t>
      </w:r>
    </w:p>
    <w:p w14:paraId="183A0903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（2）攻读博士学位研究生申请人提交的入学通知，应为无条件入学通知（unconditional offer），但以下条件除外：</w:t>
      </w:r>
    </w:p>
    <w:p w14:paraId="057871DD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a．入学通知在申请人取得国家留学基金资助后方可生效；</w:t>
      </w:r>
    </w:p>
    <w:p w14:paraId="78B4E07B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b．入学通知在申请人提供本科毕业/硕士毕业证书后方可生效；</w:t>
      </w:r>
    </w:p>
    <w:p w14:paraId="4E14CD89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c．入学通知明确申请人在拟留学院校/单位须完成硕士课程后可继续攻读博士学位（申请硕博连读人员）。</w:t>
      </w:r>
    </w:p>
    <w:p w14:paraId="0F1DEE8B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（3）入学通知/邀请信中应包含以下内容：</w:t>
      </w:r>
    </w:p>
    <w:p w14:paraId="0A5501F2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a．申请人基本信息：申请人姓名、出生日期、国内院校等；</w:t>
      </w:r>
    </w:p>
    <w:p w14:paraId="7A386445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b．留学身份：攻读博士学位研究生或联合培养博士研究生；</w:t>
      </w:r>
    </w:p>
    <w:p w14:paraId="606BB695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c．留学时间：应明确留学期限及起止年月（入学时间应不早于202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年6月，同时不晚于202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lang w:val="en-US" w:eastAsia="zh-CN"/>
        </w:rPr>
        <w:t>7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年12月31日）；</w:t>
      </w:r>
    </w:p>
    <w:p w14:paraId="1F48545D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d．国外指导教师信息；</w:t>
      </w:r>
    </w:p>
    <w:p w14:paraId="34D92C48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e．留学专业或受邀人拟在国外从事主要学习/研究工作；</w:t>
      </w:r>
    </w:p>
    <w:p w14:paraId="0A849E5A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f．免学费或获得全额学费资助等相关费用信息（申请联合培养博士研究生无需包含此项）；</w:t>
      </w:r>
    </w:p>
    <w:p w14:paraId="1CBB8E28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g．工作或学习语言（英语或其他语种）</w:t>
      </w:r>
    </w:p>
    <w:p w14:paraId="6249557E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h．外方负责人签字与联系方式。</w:t>
      </w:r>
    </w:p>
    <w:p w14:paraId="3261AF1F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（4）如入学通知/邀请信为英语以外语种书写，需另提供中文翻译件。翻译件应由国内推选单位加盖审核部门公章。</w:t>
      </w:r>
    </w:p>
    <w:p w14:paraId="688804C3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（5）如申请的国家留学基金委与国外高校/机构合作奖学金对邀请信/入学通知有特殊要求，则根据具体合作奖学金规定执行。</w:t>
      </w:r>
    </w:p>
    <w:p w14:paraId="452B9823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  <w:t>4.学习计划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（外文，电子版，申请人在线上传）</w:t>
      </w:r>
    </w:p>
    <w:p w14:paraId="347854C0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联合培养博士研究生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申请时应提交外文联合培养计划（1000字以上），并由中外双方导师签字。</w:t>
      </w:r>
    </w:p>
    <w:p w14:paraId="07582205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攻读博士学位研究生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申请时应提交外文学习计划（1000字以上），并由外方导师签字。如申请人拟在国外进行硕博连读，暂时无法确定导师，则只需国内推选单位审核并签字。</w:t>
      </w:r>
    </w:p>
    <w:p w14:paraId="5B1DCC3E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联合培养计划及学习计划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如为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英语以外的外语语种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书写（如日语、俄语等），需另提供经国内推选单位审核的中文翻译件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（需加盖审核部门公章，我校为国际合作部外事处：</w:t>
      </w:r>
      <w:r>
        <w:fldChar w:fldCharType="begin"/>
      </w:r>
      <w:r>
        <w:instrText xml:space="preserve"> HYPERLINK "http://www.international.hit.edu.cn/jgsz/list.htm" </w:instrText>
      </w:r>
      <w:r>
        <w:fldChar w:fldCharType="separate"/>
      </w:r>
      <w:r>
        <w:rPr>
          <w:rStyle w:val="11"/>
          <w:rFonts w:ascii="Times New Roman" w:hAnsi="Times New Roman" w:cs="Times New Roman"/>
          <w:highlight w:val="yellow"/>
        </w:rPr>
        <w:t>http://www.international.hit.edu.cn/jgsz/list.htm</w:t>
      </w:r>
      <w:r>
        <w:rPr>
          <w:rStyle w:val="11"/>
          <w:rFonts w:ascii="Times New Roman" w:hAnsi="Times New Roman" w:cs="Times New Roman"/>
          <w:highlight w:val="yellow"/>
        </w:rPr>
        <w:fldChar w:fldCharType="end"/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，“机构设置”）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。</w:t>
      </w:r>
    </w:p>
    <w:p w14:paraId="213149BB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  <w:t>5.国外导师简历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（外文，电子版，申请人在线上传）</w:t>
      </w:r>
    </w:p>
    <w:p w14:paraId="7AE6514A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主要包括国外导师的教育、学术背景；目前从事科研项目及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近五年内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科研、论文发表情况；在国外著名学术机构任职情况等，原则上不超过一页。国外导师简历需由其本人提供并签字，特殊原因外方导师不能签字，可由国内导师或相关专家审核签字。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硕博连读生如尚未确定国外导师，可暂不提供，但需在《申请表》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highlight w:val="yellow"/>
        </w:rPr>
        <w:t>“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国外导师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highlight w:val="yellow"/>
        </w:rPr>
        <w:t>”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栏中加以说明。如有多位导师的情况，请提交由实际指导教师提供并签名的简历。</w:t>
      </w:r>
    </w:p>
    <w:p w14:paraId="70C97339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国外导师简历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如为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英语以外的外语语种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书写（如日语、俄语等），需另提供经国内推选单位审核的中文翻译件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（需加盖审核部门公章，我校为国际合作部外事处：</w:t>
      </w:r>
      <w:r>
        <w:fldChar w:fldCharType="begin"/>
      </w:r>
      <w:r>
        <w:instrText xml:space="preserve"> HYPERLINK "http://www.international.hit.edu.cn/jgsz/list.htm" </w:instrText>
      </w:r>
      <w:r>
        <w:fldChar w:fldCharType="separate"/>
      </w:r>
      <w:r>
        <w:rPr>
          <w:rStyle w:val="11"/>
          <w:rFonts w:ascii="Times New Roman" w:hAnsi="Times New Roman" w:cs="Times New Roman"/>
          <w:highlight w:val="yellow"/>
        </w:rPr>
        <w:t>http://www.international.hit.edu.cn/jgsz/list.htm</w:t>
      </w:r>
      <w:r>
        <w:rPr>
          <w:rStyle w:val="11"/>
          <w:rFonts w:ascii="Times New Roman" w:hAnsi="Times New Roman" w:cs="Times New Roman"/>
          <w:highlight w:val="yellow"/>
        </w:rPr>
        <w:fldChar w:fldCharType="end"/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，“机构设置”）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。</w:t>
      </w:r>
    </w:p>
    <w:p w14:paraId="7B564EE9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  <w:t>6.成绩单复印件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（自本科阶段起，电子版，申请人在线上传）</w:t>
      </w:r>
    </w:p>
    <w:p w14:paraId="391E2E91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提供成绩单复印件应包括本科、硕士（如有）、博士（如有）学习阶段，直至最近一学期的成绩。成绩单应由就读单位教务处、研究生院或有关学生管理部门开具并盖章。在外人员可提供外文成绩单，如为英语以外语种，需另提供英文翻译件。如无法提供成绩单复印件，可使用档案馆、教务处等主管部门出具的证明替代。</w:t>
      </w:r>
    </w:p>
    <w:p w14:paraId="55ED3622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  <w:t>7.外语水平证明复印件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（电子版，申请人在线上传）</w:t>
      </w:r>
    </w:p>
    <w:p w14:paraId="08429ECE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申请人应按《2025年国家建设高水平大学公派研究生项目选派办法》中有关外语水平要求，提交相应的有效外语水平证明复印件。</w:t>
      </w:r>
    </w:p>
    <w:p w14:paraId="7ED30040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  <w:t>8.有效的《中华人民共和国居民身份证》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（电子版，申请人在线上传）</w:t>
      </w:r>
    </w:p>
    <w:p w14:paraId="7FBD9906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请申请人将有效的《中华人民共和国居民身份证》正反面（个人信息、证件有效期和发证机关）同时复印在同一张A4纸上。</w:t>
      </w:r>
    </w:p>
    <w:p w14:paraId="27A46C19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  <w:t>9.最高学历及学位证书复印件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（电子版，申请人在线上传）</w:t>
      </w:r>
    </w:p>
    <w:p w14:paraId="69D3CABB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申请人应提供所持有的最高学历（即毕业证）及学位证书的复印件。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应届本科毕业生无需提供。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如最高学位在境外大学/教育机构获得，可仅提交学位证书复印件，无需提供最高学历证书复印件。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如无法提供最高学历/学位证书复印件，可使用学信网《教育部学历证书电子注册备案表》、学位网的学位认证报告或档案主管部门出具的证明替代。</w:t>
      </w:r>
    </w:p>
    <w:p w14:paraId="7D1544FE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bCs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bCs/>
          <w:sz w:val="28"/>
          <w:szCs w:val="28"/>
        </w:rPr>
        <w:t>10.单位推荐意见</w:t>
      </w:r>
      <w:r>
        <w:rPr>
          <w:rFonts w:ascii="Times New Roman" w:hAnsi="Times New Roman" w:eastAsia="方正仿宋简体" w:cs="Times New Roman"/>
          <w:b/>
          <w:bCs/>
          <w:color w:val="C00000"/>
          <w:sz w:val="28"/>
          <w:szCs w:val="28"/>
        </w:rPr>
        <w:t>（电子版）</w:t>
      </w:r>
    </w:p>
    <w:p w14:paraId="3404B50B">
      <w:pPr>
        <w:widowControl/>
        <w:ind w:firstLine="560" w:firstLineChars="200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即材料2——《单位推荐意见表》中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“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4.</w:t>
      </w: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所在单位对被推荐人出国留学申请的具体意见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”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须填写的内容，具体要求如下：</w:t>
      </w:r>
    </w:p>
    <w:p w14:paraId="33A228B6">
      <w:pPr>
        <w:widowControl/>
        <w:ind w:firstLine="560" w:firstLineChars="200"/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（1）</w:t>
      </w: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推荐意见应包括申请人政治思想表现、学习、工作情况、学术业务水平和发展潜力；综合素质与健康状况；外语水平；出国研修的必要性和可行性；回国后的使用计划。</w:t>
      </w:r>
    </w:p>
    <w:p w14:paraId="6F008D0E">
      <w:pPr>
        <w:widowControl/>
        <w:ind w:firstLine="560" w:firstLineChars="200"/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（2）500个字以内。</w:t>
      </w:r>
    </w:p>
    <w:p w14:paraId="0330421C">
      <w:pPr>
        <w:widowControl/>
        <w:ind w:firstLine="560" w:firstLineChars="200"/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（3）单位推荐意见文件格式为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28"/>
          <w:szCs w:val="28"/>
        </w:rPr>
        <w:t>“</w:t>
      </w: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.doc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28"/>
          <w:szCs w:val="28"/>
        </w:rPr>
        <w:t>”</w:t>
      </w: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或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28"/>
          <w:szCs w:val="28"/>
        </w:rPr>
        <w:t>“</w:t>
      </w: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.docx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28"/>
          <w:szCs w:val="28"/>
        </w:rPr>
        <w:t>”</w:t>
      </w: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，无参考模板。</w:t>
      </w:r>
    </w:p>
    <w:p w14:paraId="6D64CE90">
      <w:pPr>
        <w:widowControl/>
        <w:ind w:firstLine="560" w:firstLineChars="200"/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（4）命名方式为：单位推荐意见-学号-姓名。</w:t>
      </w:r>
    </w:p>
    <w:p w14:paraId="4F555277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</w:rPr>
      </w:pPr>
      <w:r>
        <w:rPr>
          <w:rFonts w:ascii="Times New Roman" w:hAnsi="Times New Roman" w:eastAsia="方正仿宋简体" w:cs="Times New Roman"/>
          <w:b/>
          <w:bCs/>
          <w:sz w:val="28"/>
          <w:szCs w:val="28"/>
        </w:rPr>
        <w:t>11.哈尔滨工业大学202</w:t>
      </w:r>
      <w:r>
        <w:rPr>
          <w:rFonts w:hint="eastAsia" w:ascii="Times New Roman" w:hAnsi="Times New Roman" w:eastAsia="方正仿宋简体" w:cs="Times New Roman"/>
          <w:b/>
          <w:bCs/>
          <w:sz w:val="28"/>
          <w:szCs w:val="28"/>
          <w:lang w:val="en-US" w:eastAsia="zh-CN"/>
        </w:rPr>
        <w:t>6</w:t>
      </w:r>
      <w:r>
        <w:rPr>
          <w:rFonts w:ascii="Times New Roman" w:hAnsi="Times New Roman" w:eastAsia="方正仿宋简体" w:cs="Times New Roman"/>
          <w:b/>
          <w:bCs/>
          <w:sz w:val="28"/>
          <w:szCs w:val="28"/>
        </w:rPr>
        <w:t>年国家</w:t>
      </w:r>
      <w:r>
        <w:rPr>
          <w:rFonts w:ascii="Times New Roman" w:hAnsi="Times New Roman" w:eastAsia="方正仿宋简体" w:cs="Times New Roman"/>
          <w:b/>
          <w:sz w:val="28"/>
          <w:szCs w:val="28"/>
        </w:rPr>
        <w:t>公派研究生项目推荐名单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（仅限202</w:t>
      </w:r>
      <w:r>
        <w:rPr>
          <w:rFonts w:hint="eastAsia" w:ascii="Times New Roman" w:hAnsi="Times New Roman" w:eastAsia="方正仿宋简体" w:cs="Times New Roman"/>
          <w:b/>
          <w:color w:val="C00000"/>
          <w:sz w:val="28"/>
          <w:szCs w:val="28"/>
          <w:highlight w:val="yellow"/>
          <w:lang w:val="en-US" w:eastAsia="zh-CN"/>
        </w:rPr>
        <w:t>5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年12月或202</w:t>
      </w:r>
      <w:r>
        <w:rPr>
          <w:rFonts w:hint="eastAsia" w:ascii="Times New Roman" w:hAnsi="Times New Roman" w:eastAsia="方正仿宋简体" w:cs="Times New Roman"/>
          <w:b/>
          <w:color w:val="C00000"/>
          <w:sz w:val="28"/>
          <w:szCs w:val="28"/>
          <w:highlight w:val="yellow"/>
          <w:lang w:val="en-US" w:eastAsia="zh-CN"/>
        </w:rPr>
        <w:t>6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年1月毕业的硕士研究生提交，</w:t>
      </w:r>
      <w:r>
        <w:rPr>
          <w:rFonts w:hint="eastAsia"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见</w:t>
      </w:r>
      <w:r>
        <w:rPr>
          <w:rFonts w:ascii="Times New Roman" w:hAnsi="Times New Roman" w:eastAsia="方正仿宋简体" w:cs="Times New Roman"/>
          <w:b/>
          <w:color w:val="C00000"/>
          <w:sz w:val="28"/>
          <w:szCs w:val="28"/>
          <w:highlight w:val="yellow"/>
        </w:rPr>
        <w:t>报名通知附件10</w:t>
      </w:r>
      <w:r>
        <w:rPr>
          <w:rFonts w:ascii="Times New Roman" w:hAnsi="Times New Roman" w:eastAsia="方正仿宋简体" w:cs="Times New Roman"/>
          <w:b/>
          <w:bCs/>
          <w:color w:val="C00000"/>
          <w:sz w:val="28"/>
          <w:szCs w:val="28"/>
          <w:highlight w:val="yellow"/>
        </w:rPr>
        <w:t>，电子版）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1821528"/>
      <w:docPartObj>
        <w:docPartGallery w:val="AutoText"/>
      </w:docPartObj>
    </w:sdtPr>
    <w:sdtContent>
      <w:p w14:paraId="3CBB55FB">
        <w:pPr>
          <w:pStyle w:val="4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9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79DE5D1D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B36"/>
    <w:rsid w:val="0003362F"/>
    <w:rsid w:val="00066362"/>
    <w:rsid w:val="000B5F05"/>
    <w:rsid w:val="000D599A"/>
    <w:rsid w:val="001342BD"/>
    <w:rsid w:val="001629B8"/>
    <w:rsid w:val="001941FD"/>
    <w:rsid w:val="00197F73"/>
    <w:rsid w:val="001F6A3E"/>
    <w:rsid w:val="002005BF"/>
    <w:rsid w:val="00327294"/>
    <w:rsid w:val="0036244B"/>
    <w:rsid w:val="003E1D57"/>
    <w:rsid w:val="00477D5D"/>
    <w:rsid w:val="004B028C"/>
    <w:rsid w:val="004D607E"/>
    <w:rsid w:val="004F2951"/>
    <w:rsid w:val="005F57BC"/>
    <w:rsid w:val="0069622D"/>
    <w:rsid w:val="006C0E8C"/>
    <w:rsid w:val="00712252"/>
    <w:rsid w:val="007A7C7A"/>
    <w:rsid w:val="007F7258"/>
    <w:rsid w:val="008025C8"/>
    <w:rsid w:val="00812D5F"/>
    <w:rsid w:val="0081615C"/>
    <w:rsid w:val="00821DA7"/>
    <w:rsid w:val="0084355E"/>
    <w:rsid w:val="008764CF"/>
    <w:rsid w:val="008932E2"/>
    <w:rsid w:val="008F1D11"/>
    <w:rsid w:val="008F595F"/>
    <w:rsid w:val="009459BC"/>
    <w:rsid w:val="00997B36"/>
    <w:rsid w:val="009A3559"/>
    <w:rsid w:val="009F1422"/>
    <w:rsid w:val="00A15311"/>
    <w:rsid w:val="00A17CC6"/>
    <w:rsid w:val="00B0640D"/>
    <w:rsid w:val="00B1480F"/>
    <w:rsid w:val="00B52351"/>
    <w:rsid w:val="00B57AAE"/>
    <w:rsid w:val="00B67728"/>
    <w:rsid w:val="00B95672"/>
    <w:rsid w:val="00C117AB"/>
    <w:rsid w:val="00D14BFB"/>
    <w:rsid w:val="00DB6414"/>
    <w:rsid w:val="00DE2881"/>
    <w:rsid w:val="00E3008D"/>
    <w:rsid w:val="00EB316B"/>
    <w:rsid w:val="00EC1609"/>
    <w:rsid w:val="00F04914"/>
    <w:rsid w:val="00FA4BA6"/>
    <w:rsid w:val="00FC0360"/>
    <w:rsid w:val="66975FA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8"/>
    <w:unhideWhenUsed/>
    <w:uiPriority w:val="99"/>
    <w:rPr>
      <w:color w:val="0000FF"/>
      <w:u w:val="single"/>
    </w:rPr>
  </w:style>
  <w:style w:type="character" w:customStyle="1" w:styleId="12">
    <w:name w:val="标题 1 字符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5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7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hitgs</Company>
  <Pages>9</Pages>
  <Words>3146</Words>
  <Characters>3405</Characters>
  <Lines>26</Lines>
  <Paragraphs>7</Paragraphs>
  <TotalTime>5</TotalTime>
  <ScaleCrop>false</ScaleCrop>
  <LinksUpToDate>false</LinksUpToDate>
  <CharactersWithSpaces>3407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2025-01-15T08:26:00Z</dcterms:created>
  <dc:creator>xb21cn</dc:creator>
  <cp:lastModifiedBy>HITGS</cp:lastModifiedBy>
  <cp:lastPrinted>2023-02-27T07:16:00Z</cp:lastPrinted>
  <dcterms:modified xsi:type="dcterms:W3CDTF">2026-01-07T05:59:53Z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eyJoZGlkIjoiZDQ2ZTQ2N2Q2YTE5MTgyZGU0YWJmNTEwNzdjYjJjMDUiLCJ1c2VySWQiOiI1NDY4NDExNDUifQ==</vt:lpwstr>
  </property>
  <property fmtid="{D5CDD505-2E9C-101B-9397-08002B2CF9AE}" pid="3" name="KSOProductBuildVer">
    <vt:lpwstr>2052-12.1.0.24034</vt:lpwstr>
  </property>
  <property fmtid="{D5CDD505-2E9C-101B-9397-08002B2CF9AE}" pid="4" name="ICV">
    <vt:lpwstr>2070BE01BF2843B5B9BD4580F01597E2_12</vt:lpwstr>
  </property>
</Properties>
</file>