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05C20">
      <w:pPr>
        <w:ind w:firstLine="881" w:firstLineChars="200"/>
        <w:rPr>
          <w:rFonts w:ascii="华文中宋" w:hAnsi="华文中宋" w:eastAsia="华文中宋" w:cs="Times New Roman"/>
          <w:b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华文中宋" w:hAnsi="华文中宋" w:eastAsia="华文中宋" w:cs="Times New Roman"/>
          <w:b/>
          <w:sz w:val="44"/>
          <w:szCs w:val="44"/>
          <w:shd w:val="clear" w:color="auto" w:fill="FFFFFF"/>
        </w:rPr>
        <w:t>研究生院资助研究生国外访学项目</w:t>
      </w:r>
    </w:p>
    <w:bookmarkEnd w:id="0"/>
    <w:p w14:paraId="7681AD71">
      <w:pPr>
        <w:rPr>
          <w:rFonts w:ascii="Times New Roman" w:hAnsi="仿宋" w:eastAsia="仿宋" w:cs="Times New Roman"/>
          <w:b/>
          <w:sz w:val="28"/>
          <w:szCs w:val="28"/>
        </w:rPr>
      </w:pPr>
      <w:r>
        <w:rPr>
          <w:rFonts w:hint="eastAsia" w:ascii="Times New Roman" w:hAnsi="仿宋" w:eastAsia="仿宋" w:cs="Times New Roman"/>
          <w:b/>
          <w:sz w:val="28"/>
          <w:szCs w:val="28"/>
        </w:rPr>
        <w:t xml:space="preserve">   </w:t>
      </w:r>
    </w:p>
    <w:p w14:paraId="60900715">
      <w:pPr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仿宋" w:eastAsia="仿宋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eastAsia="仿宋" w:cs="Times New Roman"/>
          <w:b/>
          <w:sz w:val="28"/>
          <w:szCs w:val="28"/>
        </w:rPr>
        <w:t>一、出国申请</w:t>
      </w:r>
    </w:p>
    <w:p w14:paraId="294E04D3">
      <w:pPr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" w:cs="Times New Roman"/>
          <w:b/>
          <w:sz w:val="28"/>
          <w:szCs w:val="28"/>
        </w:rPr>
        <w:t>（一）办理时间</w:t>
      </w:r>
    </w:p>
    <w:p w14:paraId="1EC71958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受研究生院资助出国访学的研究生获得签证后，应在出国前</w:t>
      </w:r>
      <w:r>
        <w:rPr>
          <w:rFonts w:ascii="Times New Roman" w:hAnsi="Times New Roman" w:eastAsia="仿宋" w:cs="Times New Roman"/>
          <w:sz w:val="28"/>
          <w:szCs w:val="28"/>
          <w:highlight w:val="yellow"/>
          <w:shd w:val="clear" w:color="auto" w:fill="FFFFFF"/>
        </w:rPr>
        <w:t>至少提前10个工作日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办理出国申请手续；如出国时间在假期内，需在放假前办理。</w:t>
      </w:r>
    </w:p>
    <w:p w14:paraId="35EE37F5">
      <w:pPr>
        <w:ind w:firstLine="562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  <w:shd w:val="clear" w:color="auto" w:fill="FFFFFF"/>
        </w:rPr>
        <w:t>（二）</w:t>
      </w:r>
      <w:r>
        <w:rPr>
          <w:rFonts w:ascii="Times New Roman" w:hAnsi="Times New Roman" w:eastAsia="仿宋" w:cs="Times New Roman"/>
          <w:b/>
          <w:sz w:val="28"/>
          <w:szCs w:val="28"/>
          <w:shd w:val="clear" w:color="auto" w:fill="FFFFFF"/>
        </w:rPr>
        <w:t>办理流程</w:t>
      </w:r>
    </w:p>
    <w:p w14:paraId="5BBF94EE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1. 研究生自行预定出国机票。</w:t>
      </w:r>
    </w:p>
    <w:p w14:paraId="4251080D"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2. 研究生：</w:t>
      </w:r>
    </w:p>
    <w:p w14:paraId="62F43374">
      <w:pPr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（1）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登录国际合作部</w:t>
      </w:r>
      <w:r>
        <w:fldChar w:fldCharType="begin"/>
      </w:r>
      <w:r>
        <w:instrText xml:space="preserve"> HYPERLINK "http://iaa.hit.edu.cn/Userlogin" </w:instrText>
      </w:r>
      <w:r>
        <w:fldChar w:fldCharType="separate"/>
      </w:r>
      <w:r>
        <w:rPr>
          <w:rStyle w:val="8"/>
          <w:rFonts w:hint="eastAsia" w:ascii="Times New Roman" w:hAnsi="仿宋" w:eastAsia="仿宋" w:cs="Times New Roman"/>
          <w:b/>
          <w:sz w:val="28"/>
          <w:szCs w:val="28"/>
          <w:shd w:val="clear" w:color="auto" w:fill="FFFFFF"/>
        </w:rPr>
        <w:t>出国境管理系统</w:t>
      </w:r>
      <w:r>
        <w:rPr>
          <w:rStyle w:val="8"/>
          <w:rFonts w:hint="eastAsia"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提交出国申请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下载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/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打印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《哈尔滨工业大学研究生公派出国（境）申请表》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，本人签字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；</w:t>
      </w:r>
    </w:p>
    <w:p w14:paraId="3363C659">
      <w:pPr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（2）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，点击国际交流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出国申请，填写准确的出国日期及预计回国日期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、上传出国机票行程单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后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提交；</w:t>
      </w:r>
    </w:p>
    <w:p w14:paraId="3EDC72D8">
      <w:pPr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（3）下载、填写国际合作部《研究生出国（境）人员管理申请表》（附件1），纸版一份、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本人签字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；</w:t>
      </w:r>
    </w:p>
    <w:p w14:paraId="00F42B69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（4）下载、填写研究生院《哈尔滨工业大学资助研究生国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（境）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外访学协议书》（附件3），纸版一式四份、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本人及父母代表签字（经父母代表同意，其签字可以使用电子签名）；</w:t>
      </w:r>
    </w:p>
    <w:p w14:paraId="58696960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（5）按照</w:t>
      </w:r>
      <w:r>
        <w:fldChar w:fldCharType="begin"/>
      </w:r>
      <w:r>
        <w:instrText xml:space="preserve"> HYPERLINK "mailto:http://hitgs.hit.edu.cn/2014/0529/c3435a109376/page.htm" </w:instrText>
      </w:r>
      <w:r>
        <w:fldChar w:fldCharType="separate"/>
      </w:r>
      <w:r>
        <w:rPr>
          <w:rStyle w:val="8"/>
          <w:rFonts w:hint="eastAsia" w:ascii="Times New Roman" w:hAnsi="Times New Roman" w:eastAsia="仿宋" w:cs="Times New Roman"/>
          <w:b/>
          <w:sz w:val="28"/>
          <w:szCs w:val="28"/>
          <w:shd w:val="clear" w:color="auto" w:fill="FFFFFF"/>
        </w:rPr>
        <w:t>《研院资助访学项目办理派出手续基本流程及注意事项》</w:t>
      </w:r>
      <w:r>
        <w:rPr>
          <w:rStyle w:val="8"/>
          <w:rFonts w:hint="eastAsia" w:ascii="Times New Roman" w:hAnsi="Times New Roman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准备《以导师名义借款担保书》及《预借款单》纸版各一份，《预借款单》本人签字；</w:t>
      </w:r>
    </w:p>
    <w:p w14:paraId="57EC61C2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 xml:space="preserve">2. </w:t>
      </w:r>
      <w:r>
        <w:rPr>
          <w:rFonts w:hint="eastAsia" w:ascii="Times New Roman" w:hAnsi="Times New Roman" w:eastAsia="仿宋" w:cs="Times New Roman"/>
          <w:sz w:val="28"/>
          <w:szCs w:val="28"/>
        </w:rPr>
        <w:t>研究生持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《哈尔滨工业大学研究生公派出国（境）申请表》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、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《研究生出国（境）人员管理申请表》、《哈尔滨工业大学资助研究生国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（境）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外访学协议书》、</w:t>
      </w: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《以导师名义借款担保书》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请导师审核签字；同时导师登录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出国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审核中进行审核。</w:t>
      </w:r>
    </w:p>
    <w:p w14:paraId="788D10AA">
      <w:pPr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 xml:space="preserve">3. 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研究生教学秘书老师登录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出国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审核中进行审核。</w:t>
      </w:r>
    </w:p>
    <w:p w14:paraId="71C08869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 xml:space="preserve">4. </w:t>
      </w:r>
      <w:r>
        <w:rPr>
          <w:rFonts w:hint="eastAsia" w:ascii="Times New Roman" w:hAnsi="Times New Roman" w:eastAsia="仿宋" w:cs="Times New Roman"/>
          <w:sz w:val="28"/>
          <w:szCs w:val="28"/>
        </w:rPr>
        <w:t>研究生持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《哈尔滨工业大学研究生公派出国（境）申请表》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及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《研究生出国（境）人员管理申请表》请研究生辅导员老师审核签字；同时研究生辅导员登录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出国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审核中进行审核。</w:t>
      </w:r>
    </w:p>
    <w:p w14:paraId="2AB8CCCC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 xml:space="preserve">5. </w:t>
      </w:r>
      <w:r>
        <w:rPr>
          <w:rFonts w:hint="eastAsia" w:ascii="Times New Roman" w:hAnsi="Times New Roman" w:eastAsia="仿宋" w:cs="Times New Roman"/>
          <w:sz w:val="28"/>
          <w:szCs w:val="28"/>
        </w:rPr>
        <w:t>研究生持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《哈尔滨工业大学研究生公派出国（境）申请表》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请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主管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院长审核签字；同时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主管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院长登录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出国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审核中进行审核。</w:t>
      </w:r>
    </w:p>
    <w:p w14:paraId="67E0398A">
      <w:pPr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 xml:space="preserve">6. </w:t>
      </w:r>
      <w:r>
        <w:rPr>
          <w:rFonts w:hint="eastAsia" w:ascii="Times New Roman" w:hAnsi="Times New Roman" w:eastAsia="仿宋" w:cs="Times New Roman"/>
          <w:sz w:val="28"/>
          <w:szCs w:val="28"/>
        </w:rPr>
        <w:t>研究生持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《哈尔滨工业大学研究生公派出国（境）申请表》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及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《研究生出国（境）人员管理申请表》请副书记审核签字，将《研究生出国（境）人员管理申请表》交给研究生辅导员老师备案；同时副书记登录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出国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审核中进行审核。</w:t>
      </w:r>
    </w:p>
    <w:p w14:paraId="6EDEF6E9">
      <w:pPr>
        <w:ind w:firstLine="560" w:firstLineChars="200"/>
        <w:rPr>
          <w:rFonts w:ascii="Times New Roman" w:hAnsi="Times New Roman" w:eastAsia="华文仿宋"/>
          <w:sz w:val="28"/>
          <w:szCs w:val="24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 xml:space="preserve">7. </w:t>
      </w:r>
      <w:r>
        <w:rPr>
          <w:rFonts w:hint="eastAsia" w:ascii="Times New Roman" w:hAnsi="Times New Roman" w:eastAsia="仿宋" w:cs="Times New Roman"/>
          <w:sz w:val="28"/>
          <w:szCs w:val="28"/>
        </w:rPr>
        <w:t>研究生</w:t>
      </w: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持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《哈尔滨工业大学研究生公派出国（境）申请表》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、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《哈尔滨工业大学资助研究生国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（境）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外访学协议书》、</w:t>
      </w: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《以导师名义借款担保书》、《预借款单》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至师生服务中心研究生院窗口审核、签订协议书，协议书由研究生院、研究生、导师、父母代表各一份，领取办理借款所需的《资助说明》；</w:t>
      </w:r>
      <w:r>
        <w:rPr>
          <w:rFonts w:hint="eastAsia" w:ascii="Times New Roman" w:hAnsi="Times New Roman" w:eastAsia="仿宋" w:cs="Times New Roman"/>
          <w:sz w:val="28"/>
          <w:szCs w:val="28"/>
        </w:rPr>
        <w:t>研究生</w:t>
      </w: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持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《哈尔滨工业大学研究生公派出国（境）申请表》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、至计财处窗口审核，最后交至国际合作部窗口备案。</w:t>
      </w:r>
    </w:p>
    <w:p w14:paraId="25D558BF">
      <w:pPr>
        <w:ind w:firstLine="560" w:firstLineChars="200"/>
        <w:rPr>
          <w:rFonts w:ascii="Times New Roman" w:hAnsi="Times New Roman" w:eastAsia="华文仿宋"/>
          <w:sz w:val="28"/>
          <w:szCs w:val="24"/>
          <w:shd w:val="clear" w:color="auto" w:fill="FFFFFF"/>
        </w:rPr>
      </w:pP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8. 研究生将</w:t>
      </w: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《预借款单》（原件）、</w:t>
      </w:r>
      <w:r>
        <w:rPr>
          <w:rFonts w:hint="eastAsia" w:ascii="Times New Roman" w:hAnsi="Times New Roman" w:eastAsia="华文仿宋"/>
          <w:sz w:val="28"/>
          <w:szCs w:val="24"/>
          <w:shd w:val="clear" w:color="auto" w:fill="FFFFFF"/>
        </w:rPr>
        <w:t>《资助说明》（原件）、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《哈尔滨工业大学资助研究生国</w:t>
      </w:r>
      <w:r>
        <w:rPr>
          <w:rFonts w:ascii="Times New Roman" w:hAnsi="Times New Roman" w:eastAsia="华文仿宋"/>
          <w:sz w:val="28"/>
          <w:szCs w:val="24"/>
          <w:shd w:val="clear" w:color="auto" w:fill="FFFFFF"/>
        </w:rPr>
        <w:t>（境）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外访学协议书》（复印件）按顺序粘贴好，投入计财处预约报销投递箱；出国经费到账后自行办理购汇手续。</w:t>
      </w:r>
    </w:p>
    <w:p w14:paraId="61A0DF45">
      <w:pPr>
        <w:ind w:firstLine="562" w:firstLineChars="200"/>
        <w:rPr>
          <w:rFonts w:ascii="Times New Roman" w:hAnsi="仿宋" w:eastAsia="仿宋" w:cs="Times New Roman"/>
          <w:b/>
          <w:sz w:val="28"/>
          <w:szCs w:val="28"/>
        </w:rPr>
      </w:pPr>
    </w:p>
    <w:p w14:paraId="71822342">
      <w:pPr>
        <w:ind w:firstLine="562" w:firstLineChars="200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仿宋" w:eastAsia="仿宋" w:cs="Times New Roman"/>
          <w:b/>
          <w:sz w:val="28"/>
          <w:szCs w:val="28"/>
        </w:rPr>
        <w:t>二、回</w:t>
      </w:r>
      <w:r>
        <w:rPr>
          <w:rFonts w:ascii="Times New Roman" w:hAnsi="仿宋" w:eastAsia="仿宋" w:cs="Times New Roman"/>
          <w:b/>
          <w:sz w:val="28"/>
          <w:szCs w:val="28"/>
        </w:rPr>
        <w:t>国申请</w:t>
      </w:r>
    </w:p>
    <w:p w14:paraId="4BB34171">
      <w:pPr>
        <w:ind w:firstLine="562" w:firstLineChars="200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（一）办理时间</w:t>
      </w:r>
    </w:p>
    <w:p w14:paraId="4A532761">
      <w:pPr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应在</w:t>
      </w:r>
      <w:r>
        <w:rPr>
          <w:rFonts w:hint="eastAsia" w:ascii="Times New Roman" w:hAnsi="仿宋" w:eastAsia="仿宋" w:cs="Times New Roman"/>
          <w:sz w:val="28"/>
          <w:szCs w:val="28"/>
          <w:highlight w:val="yellow"/>
          <w:shd w:val="clear" w:color="auto" w:fill="FFFFFF"/>
        </w:rPr>
        <w:t>回</w:t>
      </w:r>
      <w:r>
        <w:rPr>
          <w:rFonts w:ascii="Times New Roman" w:hAnsi="仿宋" w:eastAsia="仿宋" w:cs="Times New Roman"/>
          <w:sz w:val="28"/>
          <w:szCs w:val="28"/>
          <w:highlight w:val="yellow"/>
          <w:shd w:val="clear" w:color="auto" w:fill="FFFFFF"/>
        </w:rPr>
        <w:t>国</w:t>
      </w:r>
      <w:r>
        <w:rPr>
          <w:rFonts w:hint="eastAsia" w:ascii="Times New Roman" w:hAnsi="仿宋" w:eastAsia="仿宋" w:cs="Times New Roman"/>
          <w:sz w:val="28"/>
          <w:szCs w:val="28"/>
          <w:highlight w:val="yellow"/>
          <w:shd w:val="clear" w:color="auto" w:fill="FFFFFF"/>
        </w:rPr>
        <w:t>后</w:t>
      </w:r>
      <w:r>
        <w:rPr>
          <w:rFonts w:ascii="Times New Roman" w:hAnsi="Times New Roman" w:eastAsia="仿宋" w:cs="Times New Roman"/>
          <w:sz w:val="28"/>
          <w:szCs w:val="28"/>
          <w:highlight w:val="yellow"/>
          <w:shd w:val="clear" w:color="auto" w:fill="FFFFFF"/>
        </w:rPr>
        <w:t>10</w:t>
      </w:r>
      <w:r>
        <w:rPr>
          <w:rFonts w:hint="eastAsia" w:ascii="Times New Roman" w:hAnsi="仿宋" w:eastAsia="仿宋" w:cs="Times New Roman"/>
          <w:sz w:val="28"/>
          <w:szCs w:val="28"/>
          <w:highlight w:val="yellow"/>
          <w:shd w:val="clear" w:color="auto" w:fill="FFFFFF"/>
        </w:rPr>
        <w:t>个工作日内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办理回国申请手续；如回国时间在假期内，可于开学后一周内办理。回国后，应联系辅导员老师确认返校要求，按规定返校。</w:t>
      </w:r>
    </w:p>
    <w:p w14:paraId="07A32337">
      <w:pPr>
        <w:ind w:firstLine="562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b/>
          <w:sz w:val="28"/>
          <w:szCs w:val="28"/>
          <w:shd w:val="clear" w:color="auto" w:fill="FFFFFF"/>
        </w:rPr>
        <w:t>（二）</w:t>
      </w:r>
      <w:r>
        <w:rPr>
          <w:rFonts w:ascii="Times New Roman" w:hAnsi="Times New Roman" w:eastAsia="仿宋" w:cs="Times New Roman"/>
          <w:b/>
          <w:sz w:val="28"/>
          <w:szCs w:val="28"/>
          <w:shd w:val="clear" w:color="auto" w:fill="FFFFFF"/>
        </w:rPr>
        <w:t>办理流程</w:t>
      </w:r>
    </w:p>
    <w:p w14:paraId="2A782268">
      <w:pPr>
        <w:ind w:firstLine="560" w:firstLineChars="200"/>
        <w:rPr>
          <w:rFonts w:ascii="Times New Roman" w:hAnsi="Times New Roman" w:eastAsia="仿宋" w:cs="Times New Roman"/>
          <w:sz w:val="40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仿宋" w:eastAsia="仿宋" w:cs="Times New Roman"/>
          <w:sz w:val="28"/>
          <w:szCs w:val="28"/>
        </w:rPr>
        <w:t xml:space="preserve"> 回国前</w:t>
      </w:r>
      <w:r>
        <w:rPr>
          <w:rFonts w:hint="eastAsia" w:ascii="Times New Roman" w:hAnsi="仿宋" w:eastAsia="仿宋" w:cs="Times New Roman"/>
          <w:sz w:val="28"/>
          <w:szCs w:val="28"/>
        </w:rPr>
        <w:t>，研究生</w:t>
      </w:r>
      <w:r>
        <w:rPr>
          <w:rFonts w:ascii="Times New Roman" w:hAnsi="仿宋" w:eastAsia="仿宋" w:cs="Times New Roman"/>
          <w:sz w:val="28"/>
          <w:szCs w:val="28"/>
        </w:rPr>
        <w:t>下载</w:t>
      </w:r>
      <w:r>
        <w:rPr>
          <w:rFonts w:hint="eastAsia" w:ascii="Times New Roman" w:hAnsi="仿宋" w:eastAsia="仿宋" w:cs="Times New Roman"/>
          <w:sz w:val="28"/>
          <w:szCs w:val="28"/>
        </w:rPr>
        <w:t>、填写</w:t>
      </w:r>
      <w:r>
        <w:rPr>
          <w:rFonts w:ascii="Times New Roman" w:hAnsi="仿宋" w:eastAsia="仿宋" w:cs="Times New Roman"/>
          <w:sz w:val="28"/>
          <w:szCs w:val="28"/>
        </w:rPr>
        <w:t>《哈尔滨工业大学</w:t>
      </w:r>
      <w:r>
        <w:rPr>
          <w:rFonts w:hint="eastAsia" w:ascii="Times New Roman" w:hAnsi="仿宋" w:eastAsia="仿宋" w:cs="Times New Roman"/>
          <w:sz w:val="28"/>
          <w:szCs w:val="28"/>
        </w:rPr>
        <w:t>研究</w:t>
      </w:r>
      <w:r>
        <w:rPr>
          <w:rFonts w:ascii="Times New Roman" w:hAnsi="仿宋" w:eastAsia="仿宋" w:cs="Times New Roman"/>
          <w:sz w:val="28"/>
          <w:szCs w:val="28"/>
        </w:rPr>
        <w:t>生</w:t>
      </w:r>
      <w:r>
        <w:rPr>
          <w:rFonts w:hint="eastAsia" w:ascii="Times New Roman" w:hAnsi="仿宋" w:eastAsia="仿宋" w:cs="Times New Roman"/>
          <w:sz w:val="28"/>
          <w:szCs w:val="28"/>
        </w:rPr>
        <w:t>国（境）外</w:t>
      </w:r>
      <w:r>
        <w:rPr>
          <w:rFonts w:ascii="Times New Roman" w:hAnsi="仿宋" w:eastAsia="仿宋" w:cs="Times New Roman"/>
          <w:sz w:val="28"/>
          <w:szCs w:val="28"/>
        </w:rPr>
        <w:t>访学评估表》（附件</w:t>
      </w:r>
      <w:r>
        <w:rPr>
          <w:rFonts w:hint="eastAsia" w:ascii="Times New Roman" w:hAnsi="Times New Roman" w:eastAsia="仿宋" w:cs="Times New Roman"/>
          <w:sz w:val="28"/>
          <w:szCs w:val="28"/>
        </w:rPr>
        <w:t>4</w:t>
      </w:r>
      <w:r>
        <w:rPr>
          <w:rFonts w:ascii="Times New Roman" w:hAnsi="仿宋" w:eastAsia="仿宋" w:cs="Times New Roman"/>
          <w:sz w:val="28"/>
          <w:szCs w:val="28"/>
        </w:rPr>
        <w:t>）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  <w:r>
        <w:rPr>
          <w:rFonts w:ascii="Times New Roman" w:hAnsi="仿宋" w:eastAsia="仿宋" w:cs="Times New Roman"/>
          <w:sz w:val="28"/>
          <w:szCs w:val="28"/>
        </w:rPr>
        <w:t>其中，基本信息及个人陈述自行填写，评价部分由国外导师填写并签字，扫描为电子版</w:t>
      </w:r>
      <w:r>
        <w:rPr>
          <w:rFonts w:hint="eastAsia" w:ascii="Times New Roman" w:hAnsi="仿宋" w:eastAsia="仿宋" w:cs="Times New Roman"/>
          <w:sz w:val="28"/>
          <w:szCs w:val="28"/>
        </w:rPr>
        <w:t>。</w:t>
      </w:r>
      <w:r>
        <w:rPr>
          <w:rFonts w:ascii="Times New Roman" w:hAnsi="Times New Roman" w:eastAsia="仿宋" w:cs="Times New Roman"/>
          <w:sz w:val="40"/>
          <w:szCs w:val="28"/>
          <w:shd w:val="clear" w:color="auto" w:fill="FFFFFF"/>
        </w:rPr>
        <w:t xml:space="preserve"> </w:t>
      </w:r>
    </w:p>
    <w:p w14:paraId="7D0D4262"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 xml:space="preserve">2. </w:t>
      </w:r>
      <w:r>
        <w:rPr>
          <w:rFonts w:hint="eastAsia" w:ascii="Times New Roman" w:hAnsi="Times New Roman" w:eastAsia="仿宋" w:cs="Times New Roman"/>
          <w:sz w:val="28"/>
          <w:szCs w:val="28"/>
        </w:rPr>
        <w:t>回国后，研究生：</w:t>
      </w:r>
    </w:p>
    <w:p w14:paraId="21347F37">
      <w:pPr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（1）</w:t>
      </w:r>
      <w:r>
        <w:rPr>
          <w:rFonts w:ascii="Times New Roman" w:hAnsi="仿宋" w:eastAsia="仿宋" w:cs="Times New Roman"/>
          <w:sz w:val="28"/>
          <w:szCs w:val="28"/>
        </w:rPr>
        <w:t>下载</w:t>
      </w:r>
      <w:r>
        <w:rPr>
          <w:rFonts w:hint="eastAsia" w:ascii="Times New Roman" w:hAnsi="仿宋" w:eastAsia="仿宋" w:cs="Times New Roman"/>
          <w:sz w:val="28"/>
          <w:szCs w:val="28"/>
        </w:rPr>
        <w:t>、</w:t>
      </w:r>
      <w:r>
        <w:rPr>
          <w:rFonts w:hint="eastAsia" w:ascii="Times New Roman" w:hAnsi="Times New Roman" w:eastAsia="仿宋" w:cs="Times New Roman"/>
          <w:sz w:val="28"/>
          <w:szCs w:val="28"/>
        </w:rPr>
        <w:t>填写《哈尔滨工业大学研究生国（境）外访学总结（模版）》（附件5）；将</w:t>
      </w:r>
      <w:r>
        <w:rPr>
          <w:rFonts w:hint="eastAsia" w:ascii="Times New Roman" w:hAnsi="仿宋" w:eastAsia="仿宋" w:cs="Times New Roman"/>
          <w:sz w:val="28"/>
        </w:rPr>
        <w:t>电子版</w:t>
      </w:r>
      <w:r>
        <w:rPr>
          <w:rFonts w:hint="eastAsia" w:ascii="Times New Roman" w:hAnsi="Times New Roman" w:eastAsia="仿宋" w:cs="Times New Roman"/>
          <w:sz w:val="28"/>
          <w:szCs w:val="28"/>
        </w:rPr>
        <w:t>评估表、总结、</w:t>
      </w:r>
      <w:r>
        <w:rPr>
          <w:rFonts w:ascii="Times New Roman" w:hAnsi="Times New Roman" w:eastAsia="仿宋" w:cs="Times New Roman"/>
          <w:sz w:val="28"/>
        </w:rPr>
        <w:t>3-5</w:t>
      </w:r>
      <w:r>
        <w:rPr>
          <w:rFonts w:ascii="Times New Roman" w:hAnsi="仿宋" w:eastAsia="仿宋" w:cs="Times New Roman"/>
          <w:sz w:val="28"/>
        </w:rPr>
        <w:t>张留学期间学习生活照片</w:t>
      </w:r>
      <w:r>
        <w:rPr>
          <w:rFonts w:hint="eastAsia" w:ascii="Times New Roman" w:hAnsi="仿宋" w:eastAsia="仿宋" w:cs="Times New Roman"/>
          <w:sz w:val="28"/>
        </w:rPr>
        <w:t>打包压缩后</w:t>
      </w:r>
      <w:r>
        <w:rPr>
          <w:rFonts w:ascii="Times New Roman" w:hAnsi="仿宋" w:eastAsia="仿宋" w:cs="Times New Roman"/>
          <w:sz w:val="28"/>
        </w:rPr>
        <w:t>发至邮箱</w:t>
      </w:r>
      <w:r>
        <w:rPr>
          <w:rFonts w:ascii="Times New Roman" w:hAnsi="Times New Roman" w:eastAsia="仿宋" w:cs="Times New Roman"/>
          <w:sz w:val="28"/>
        </w:rPr>
        <w:t>hitgs_csc@hit.edu.cn</w:t>
      </w:r>
      <w:r>
        <w:rPr>
          <w:rFonts w:ascii="Times New Roman" w:hAnsi="仿宋" w:eastAsia="仿宋" w:cs="Times New Roman"/>
          <w:sz w:val="28"/>
        </w:rPr>
        <w:t>，</w:t>
      </w:r>
      <w:r>
        <w:rPr>
          <w:rFonts w:ascii="Times New Roman" w:hAnsi="仿宋" w:eastAsia="仿宋" w:cs="Times New Roman"/>
          <w:sz w:val="28"/>
          <w:szCs w:val="21"/>
        </w:rPr>
        <w:t>邮件及文件名称：</w:t>
      </w:r>
      <w:r>
        <w:rPr>
          <w:rFonts w:hint="eastAsia" w:ascii="Times New Roman" w:hAnsi="仿宋" w:eastAsia="仿宋" w:cs="Times New Roman"/>
          <w:sz w:val="28"/>
          <w:szCs w:val="21"/>
        </w:rPr>
        <w:t>国外访学</w:t>
      </w:r>
      <w:r>
        <w:rPr>
          <w:rFonts w:ascii="Times New Roman" w:hAnsi="仿宋" w:eastAsia="仿宋" w:cs="Times New Roman"/>
          <w:sz w:val="28"/>
          <w:szCs w:val="21"/>
        </w:rPr>
        <w:t>总结（</w:t>
      </w:r>
      <w:r>
        <w:rPr>
          <w:rFonts w:hint="eastAsia" w:ascii="Times New Roman" w:hAnsi="仿宋" w:eastAsia="仿宋" w:cs="Times New Roman"/>
          <w:sz w:val="28"/>
          <w:szCs w:val="21"/>
        </w:rPr>
        <w:t>校内</w:t>
      </w:r>
      <w:r>
        <w:rPr>
          <w:rFonts w:ascii="Times New Roman" w:hAnsi="仿宋" w:eastAsia="仿宋" w:cs="Times New Roman"/>
          <w:sz w:val="28"/>
          <w:szCs w:val="21"/>
        </w:rPr>
        <w:t>学号</w:t>
      </w:r>
      <w:r>
        <w:rPr>
          <w:rFonts w:ascii="Times New Roman" w:hAnsi="Times New Roman" w:eastAsia="仿宋" w:cs="Times New Roman"/>
          <w:sz w:val="28"/>
          <w:szCs w:val="21"/>
        </w:rPr>
        <w:t>-</w:t>
      </w:r>
      <w:r>
        <w:rPr>
          <w:rFonts w:ascii="Times New Roman" w:hAnsi="仿宋" w:eastAsia="仿宋" w:cs="Times New Roman"/>
          <w:sz w:val="28"/>
          <w:szCs w:val="21"/>
        </w:rPr>
        <w:t>姓名）</w:t>
      </w:r>
      <w:r>
        <w:rPr>
          <w:rFonts w:hint="eastAsia" w:ascii="Times New Roman" w:hAnsi="仿宋" w:eastAsia="仿宋" w:cs="Times New Roman"/>
          <w:sz w:val="28"/>
          <w:szCs w:val="21"/>
        </w:rPr>
        <w:t>；</w:t>
      </w:r>
    </w:p>
    <w:p w14:paraId="14A35099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（2）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，点击国际交流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回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国申请，填写准确的出国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及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回国日期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，上传回国机票行程单、出入境记录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后提交，并提醒导师及时审核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；</w:t>
      </w:r>
    </w:p>
    <w:p w14:paraId="217AD8B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（3）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登录国际合作部</w:t>
      </w:r>
      <w:r>
        <w:fldChar w:fldCharType="begin"/>
      </w:r>
      <w:r>
        <w:instrText xml:space="preserve"> HYPERLINK "http://iaa.hit.edu.cn/Userlogin" </w:instrText>
      </w:r>
      <w:r>
        <w:fldChar w:fldCharType="separate"/>
      </w:r>
      <w:r>
        <w:rPr>
          <w:rStyle w:val="8"/>
          <w:rFonts w:hint="eastAsia" w:ascii="Times New Roman" w:hAnsi="仿宋" w:eastAsia="仿宋" w:cs="Times New Roman"/>
          <w:b/>
          <w:sz w:val="28"/>
          <w:szCs w:val="28"/>
          <w:shd w:val="clear" w:color="auto" w:fill="FFFFFF"/>
        </w:rPr>
        <w:t>出国境管理系统</w:t>
      </w:r>
      <w:r>
        <w:rPr>
          <w:rStyle w:val="8"/>
          <w:rFonts w:hint="eastAsia"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提交访学总结。</w:t>
      </w:r>
    </w:p>
    <w:p w14:paraId="001A9BA4">
      <w:pPr>
        <w:spacing w:line="460" w:lineRule="exact"/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 xml:space="preserve">3. 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导师登录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回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审核中进行审核。</w:t>
      </w:r>
    </w:p>
    <w:p w14:paraId="1244E6E7">
      <w:pPr>
        <w:spacing w:line="460" w:lineRule="exact"/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4. 研究生教学秘书老师登录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回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审核中进行审核。</w:t>
      </w:r>
    </w:p>
    <w:p w14:paraId="4EC02087">
      <w:pPr>
        <w:spacing w:line="460" w:lineRule="exact"/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5. 研究生辅导员老师登录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，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回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审核中进行审核。</w:t>
      </w:r>
    </w:p>
    <w:p w14:paraId="4F4DDCBA">
      <w:pPr>
        <w:spacing w:line="460" w:lineRule="exact"/>
        <w:ind w:firstLine="560" w:firstLineChars="200"/>
        <w:rPr>
          <w:rFonts w:ascii="Times New Roman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 xml:space="preserve">6. 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主管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院长登录</w:t>
      </w:r>
      <w:r>
        <w:fldChar w:fldCharType="begin"/>
      </w:r>
      <w:r>
        <w:instrText xml:space="preserve"> HYPERLINK "http://yjsgl.hit.edu.cn/common/login" </w:instrText>
      </w:r>
      <w:r>
        <w:fldChar w:fldCharType="separate"/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t>研究生教育管理系统</w:t>
      </w:r>
      <w:r>
        <w:rPr>
          <w:rStyle w:val="8"/>
          <w:rFonts w:ascii="Times New Roman" w:hAnsi="仿宋" w:eastAsia="仿宋" w:cs="Times New Roman"/>
          <w:b/>
          <w:sz w:val="28"/>
          <w:szCs w:val="28"/>
          <w:shd w:val="clear" w:color="auto" w:fill="FFFFFF"/>
        </w:rPr>
        <w:fldChar w:fldCharType="end"/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在“待办事项”或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国际交流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研院资助</w:t>
      </w:r>
      <w:r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  <w:t>——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出国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审核中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进行审批</w:t>
      </w:r>
      <w:r>
        <w:rPr>
          <w:rFonts w:hint="eastAsia" w:ascii="Times New Roman" w:hAnsi="仿宋" w:eastAsia="仿宋" w:cs="Times New Roman"/>
          <w:sz w:val="28"/>
          <w:szCs w:val="28"/>
          <w:shd w:val="clear" w:color="auto" w:fill="FFFFFF"/>
        </w:rPr>
        <w:t>。</w:t>
      </w:r>
    </w:p>
    <w:p w14:paraId="14C0D69E">
      <w:pPr>
        <w:spacing w:line="46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>7. 研究生返校后，须至学院（部）教学秘书老师办公室注册。</w:t>
      </w:r>
    </w:p>
    <w:p w14:paraId="44245131">
      <w:pPr>
        <w:spacing w:line="460" w:lineRule="exact"/>
        <w:ind w:firstLine="560" w:firstLineChars="200"/>
        <w:rPr>
          <w:rFonts w:ascii="仿宋" w:hAnsi="仿宋" w:eastAsia="仿宋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</w:rPr>
        <w:t xml:space="preserve">8. 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按照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fldChar w:fldCharType="begin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instrText xml:space="preserve"> HYPERLINK "https://hitgs.hit.edu.cn/2014/0529/c17472a318698/page.htm" </w:instrTex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fldChar w:fldCharType="separate"/>
      </w:r>
      <w:r>
        <w:rPr>
          <w:rStyle w:val="7"/>
          <w:rFonts w:ascii="Times New Roman" w:hAnsi="仿宋" w:eastAsia="仿宋" w:cs="Times New Roman"/>
          <w:sz w:val="28"/>
          <w:szCs w:val="28"/>
          <w:shd w:val="clear" w:color="auto" w:fill="FFFFFF"/>
        </w:rPr>
        <w:t>《研院资助访学项目回国报到及报销注意事项》</w:t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仿宋" w:eastAsia="仿宋" w:cs="Times New Roman"/>
          <w:sz w:val="28"/>
          <w:szCs w:val="28"/>
          <w:shd w:val="clear" w:color="auto" w:fill="FFFFFF"/>
        </w:rPr>
        <w:t>办理报销手续。</w:t>
      </w:r>
    </w:p>
    <w:sectPr>
      <w:footerReference r:id="rId3" w:type="default"/>
      <w:pgSz w:w="11906" w:h="16838"/>
      <w:pgMar w:top="1440" w:right="1800" w:bottom="1440" w:left="1800" w:header="851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62650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4DC682B7">
        <w:pPr>
          <w:pStyle w:val="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651964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8F"/>
    <w:rsid w:val="0001488F"/>
    <w:rsid w:val="000433D4"/>
    <w:rsid w:val="00207579"/>
    <w:rsid w:val="00285DFC"/>
    <w:rsid w:val="00327114"/>
    <w:rsid w:val="00356001"/>
    <w:rsid w:val="00403818"/>
    <w:rsid w:val="00463572"/>
    <w:rsid w:val="004E1398"/>
    <w:rsid w:val="00A06A71"/>
    <w:rsid w:val="00A1759A"/>
    <w:rsid w:val="00A57608"/>
    <w:rsid w:val="00A71217"/>
    <w:rsid w:val="00CA4E4C"/>
    <w:rsid w:val="00D162CD"/>
    <w:rsid w:val="00D3540D"/>
    <w:rsid w:val="00FC0F7B"/>
    <w:rsid w:val="1C77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1823</Words>
  <Characters>1885</Characters>
  <Lines>19</Lines>
  <Paragraphs>5</Paragraphs>
  <TotalTime>61</TotalTime>
  <ScaleCrop>false</ScaleCrop>
  <LinksUpToDate>false</LinksUpToDate>
  <CharactersWithSpaces>1914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2021-05-20T07:55:00Z</dcterms:created>
  <dc:creator>lx</dc:creator>
  <cp:lastModifiedBy>HTY</cp:lastModifiedBy>
  <dcterms:modified xsi:type="dcterms:W3CDTF">2026-08-31T02:22:10Z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eyJoZGlkIjoiZDQ2ZTQ2N2Q2YTE5MTgyZGU0YWJmNTEwNzdjYjJjMDUiLCJ1c2VySWQiOiI1NDY4NDExNDUifQ==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00B26311B11F4B9D997F61640646EA13_13</vt:lpwstr>
  </property>
</Properties>
</file>