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A3807">
      <w:pPr>
        <w:tabs>
          <w:tab w:val="left" w:pos="7380"/>
          <w:tab w:val="left" w:pos="7740"/>
          <w:tab w:val="left" w:pos="7920"/>
        </w:tabs>
        <w:ind w:right="206" w:rightChars="98"/>
        <w:jc w:val="center"/>
        <w:rPr>
          <w:rFonts w:ascii="黑体" w:hAnsi="Times New Roman" w:eastAsia="黑体" w:cs="Times New Roman"/>
          <w:sz w:val="36"/>
          <w:szCs w:val="36"/>
        </w:rPr>
      </w:pPr>
      <w:r>
        <w:rPr>
          <w:rFonts w:hint="eastAsia" w:ascii="黑体" w:hAnsi="Times New Roman" w:eastAsia="黑体" w:cs="Times New Roman"/>
          <w:sz w:val="36"/>
          <w:szCs w:val="36"/>
        </w:rPr>
        <w:t>博士研究生申请转为硕士研究生培养</w:t>
      </w:r>
      <w:r>
        <w:rPr>
          <w:rFonts w:ascii="黑体" w:hAnsi="Times New Roman" w:eastAsia="黑体" w:cs="Times New Roman"/>
          <w:sz w:val="36"/>
          <w:szCs w:val="36"/>
        </w:rPr>
        <w:t>/答辩审批表</w:t>
      </w:r>
    </w:p>
    <w:tbl>
      <w:tblPr>
        <w:tblStyle w:val="4"/>
        <w:tblW w:w="8816" w:type="dxa"/>
        <w:tblInd w:w="-294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25"/>
        <w:gridCol w:w="142"/>
        <w:gridCol w:w="708"/>
        <w:gridCol w:w="709"/>
        <w:gridCol w:w="142"/>
        <w:gridCol w:w="567"/>
        <w:gridCol w:w="142"/>
        <w:gridCol w:w="425"/>
        <w:gridCol w:w="567"/>
        <w:gridCol w:w="142"/>
        <w:gridCol w:w="567"/>
        <w:gridCol w:w="141"/>
        <w:gridCol w:w="1418"/>
        <w:gridCol w:w="142"/>
        <w:gridCol w:w="1869"/>
      </w:tblGrid>
      <w:tr w14:paraId="0AF4E3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35" w:type="dxa"/>
            <w:gridSpan w:val="2"/>
            <w:shd w:val="clear" w:color="auto" w:fill="auto"/>
            <w:vAlign w:val="center"/>
          </w:tcPr>
          <w:p w14:paraId="62A6836A">
            <w:pPr>
              <w:jc w:val="left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35B21954">
            <w:pPr>
              <w:jc w:val="left"/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C828642">
            <w:pPr>
              <w:jc w:val="left"/>
            </w:pPr>
            <w:r>
              <w:rPr>
                <w:rFonts w:hint="eastAsia"/>
              </w:rPr>
              <w:t>博士学号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0665442F">
            <w:pPr>
              <w:jc w:val="left"/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75F56702">
            <w:pPr>
              <w:jc w:val="left"/>
            </w:pPr>
            <w:r>
              <w:rPr>
                <w:rFonts w:hint="eastAsia"/>
              </w:rPr>
              <w:t>博士入学时间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627DB0CF">
            <w:pPr>
              <w:jc w:val="left"/>
            </w:pPr>
          </w:p>
        </w:tc>
      </w:tr>
      <w:tr w14:paraId="5EEC17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35" w:type="dxa"/>
            <w:gridSpan w:val="2"/>
            <w:shd w:val="clear" w:color="auto" w:fill="auto"/>
            <w:vAlign w:val="center"/>
          </w:tcPr>
          <w:p w14:paraId="4B5C527F">
            <w:pPr>
              <w:jc w:val="left"/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022BFFFD">
            <w:pPr>
              <w:jc w:val="left"/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6D084E05">
            <w:pPr>
              <w:jc w:val="left"/>
            </w:pPr>
            <w:r>
              <w:rPr>
                <w:rFonts w:hint="eastAsia"/>
              </w:rPr>
              <w:t>导师姓名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72A61019">
            <w:pPr>
              <w:jc w:val="left"/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7C490C8">
            <w:pPr>
              <w:jc w:val="left"/>
            </w:pPr>
            <w:r>
              <w:rPr>
                <w:rFonts w:hint="eastAsia"/>
              </w:rPr>
              <w:t>学生联系方式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7AF332AD">
            <w:pPr>
              <w:jc w:val="left"/>
            </w:pPr>
          </w:p>
        </w:tc>
      </w:tr>
      <w:tr w14:paraId="1BCD78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85" w:type="dxa"/>
            <w:gridSpan w:val="4"/>
            <w:shd w:val="clear" w:color="auto" w:fill="auto"/>
            <w:vAlign w:val="center"/>
          </w:tcPr>
          <w:p w14:paraId="34247C2F">
            <w:pPr>
              <w:jc w:val="left"/>
            </w:pPr>
            <w:r>
              <w:rPr>
                <w:rFonts w:hint="eastAsia"/>
              </w:rPr>
              <w:t>博士学科/类别代码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550C24AD">
            <w:pPr>
              <w:jc w:val="left"/>
            </w:pPr>
          </w:p>
        </w:tc>
        <w:tc>
          <w:tcPr>
            <w:tcW w:w="1984" w:type="dxa"/>
            <w:gridSpan w:val="6"/>
            <w:shd w:val="clear" w:color="auto" w:fill="auto"/>
            <w:vAlign w:val="center"/>
          </w:tcPr>
          <w:p w14:paraId="4DE7F25D">
            <w:pPr>
              <w:jc w:val="left"/>
            </w:pPr>
            <w:r>
              <w:rPr>
                <w:rFonts w:hint="eastAsia"/>
              </w:rPr>
              <w:t>博士学科/类别名称</w:t>
            </w:r>
          </w:p>
        </w:tc>
        <w:tc>
          <w:tcPr>
            <w:tcW w:w="3429" w:type="dxa"/>
            <w:gridSpan w:val="3"/>
            <w:shd w:val="clear" w:color="auto" w:fill="auto"/>
            <w:vAlign w:val="center"/>
          </w:tcPr>
          <w:p w14:paraId="6562D68B">
            <w:pPr>
              <w:jc w:val="left"/>
            </w:pPr>
          </w:p>
        </w:tc>
      </w:tr>
      <w:tr w14:paraId="5F9C97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710" w:type="dxa"/>
            <w:vMerge w:val="restart"/>
            <w:shd w:val="clear" w:color="auto" w:fill="auto"/>
            <w:textDirection w:val="tbRlV"/>
            <w:vAlign w:val="center"/>
          </w:tcPr>
          <w:p w14:paraId="760553D8">
            <w:pPr>
              <w:ind w:left="113" w:right="113"/>
              <w:jc w:val="center"/>
            </w:pPr>
            <w:r>
              <w:rPr>
                <w:rFonts w:hint="eastAsia"/>
              </w:rPr>
              <w:t>转为硕士类型（三选一）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14:paraId="68E96048">
            <w:pPr>
              <w:jc w:val="left"/>
            </w:pPr>
            <w:r>
              <w:rPr>
                <w:rFonts w:hint="eastAsia"/>
              </w:rPr>
              <w:t>□直博生</w:t>
            </w:r>
          </w:p>
        </w:tc>
        <w:tc>
          <w:tcPr>
            <w:tcW w:w="6831" w:type="dxa"/>
            <w:gridSpan w:val="12"/>
            <w:shd w:val="clear" w:color="auto" w:fill="auto"/>
            <w:vAlign w:val="center"/>
          </w:tcPr>
          <w:p w14:paraId="40CBA598">
            <w:pPr>
              <w:jc w:val="left"/>
            </w:pPr>
            <w:r>
              <w:rPr>
                <w:rFonts w:hint="eastAsia"/>
              </w:rPr>
              <w:t>须转为博士同类型（学术学位、专业学位）、同学科/类别硕士研究生</w:t>
            </w:r>
          </w:p>
        </w:tc>
      </w:tr>
      <w:tr w14:paraId="49C102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10" w:type="dxa"/>
            <w:vMerge w:val="continue"/>
            <w:shd w:val="clear" w:color="auto" w:fill="auto"/>
            <w:vAlign w:val="center"/>
          </w:tcPr>
          <w:p w14:paraId="294D61EA">
            <w:pPr>
              <w:jc w:val="left"/>
            </w:pPr>
          </w:p>
        </w:tc>
        <w:tc>
          <w:tcPr>
            <w:tcW w:w="1275" w:type="dxa"/>
            <w:gridSpan w:val="3"/>
            <w:vMerge w:val="restart"/>
            <w:shd w:val="clear" w:color="auto" w:fill="auto"/>
            <w:vAlign w:val="center"/>
          </w:tcPr>
          <w:p w14:paraId="4B0B4663">
            <w:pPr>
              <w:jc w:val="left"/>
            </w:pPr>
            <w:r>
              <w:rPr>
                <w:rFonts w:hint="eastAsia"/>
              </w:rPr>
              <w:t>□硕博连读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14:paraId="10946911">
            <w:pPr>
              <w:jc w:val="left"/>
            </w:pPr>
            <w:r>
              <w:rPr>
                <w:rFonts w:hint="eastAsia"/>
              </w:rPr>
              <w:t>硕士入学年月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64D92BDB">
            <w:pPr>
              <w:jc w:val="left"/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4F020B1">
            <w:pPr>
              <w:jc w:val="left"/>
              <w:rPr>
                <w:b/>
                <w:bCs/>
              </w:rPr>
            </w:pPr>
            <w:r>
              <w:rPr>
                <w:rFonts w:hint="eastAsia"/>
              </w:rPr>
              <w:t>硕士学号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740DA006">
            <w:pPr>
              <w:jc w:val="left"/>
            </w:pPr>
          </w:p>
        </w:tc>
      </w:tr>
      <w:tr w14:paraId="1F203E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10" w:type="dxa"/>
            <w:vMerge w:val="continue"/>
            <w:shd w:val="clear" w:color="auto" w:fill="auto"/>
            <w:vAlign w:val="center"/>
          </w:tcPr>
          <w:p w14:paraId="3536C53D">
            <w:pPr>
              <w:jc w:val="left"/>
            </w:pPr>
          </w:p>
        </w:tc>
        <w:tc>
          <w:tcPr>
            <w:tcW w:w="1275" w:type="dxa"/>
            <w:gridSpan w:val="3"/>
            <w:vMerge w:val="continue"/>
            <w:shd w:val="clear" w:color="auto" w:fill="auto"/>
            <w:vAlign w:val="center"/>
          </w:tcPr>
          <w:p w14:paraId="11398616">
            <w:pPr>
              <w:jc w:val="left"/>
            </w:pP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14:paraId="66D9B40F">
            <w:pPr>
              <w:jc w:val="left"/>
            </w:pPr>
            <w:r>
              <w:rPr>
                <w:rFonts w:hint="eastAsia"/>
              </w:rPr>
              <w:t>原硕士就读学科/类别代码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48DD9AE2">
            <w:pPr>
              <w:jc w:val="left"/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88BBE78">
            <w:pPr>
              <w:jc w:val="left"/>
            </w:pPr>
            <w:r>
              <w:rPr>
                <w:rFonts w:hint="eastAsia"/>
              </w:rPr>
              <w:t>原硕士就读学科/类别名称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14:paraId="2416F0CA">
            <w:pPr>
              <w:jc w:val="left"/>
            </w:pPr>
          </w:p>
        </w:tc>
      </w:tr>
      <w:tr w14:paraId="2B241F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10" w:type="dxa"/>
            <w:vMerge w:val="continue"/>
            <w:shd w:val="clear" w:color="auto" w:fill="auto"/>
            <w:vAlign w:val="center"/>
          </w:tcPr>
          <w:p w14:paraId="4E370C51">
            <w:pPr>
              <w:jc w:val="left"/>
            </w:pPr>
          </w:p>
        </w:tc>
        <w:tc>
          <w:tcPr>
            <w:tcW w:w="1275" w:type="dxa"/>
            <w:gridSpan w:val="3"/>
            <w:vMerge w:val="continue"/>
            <w:shd w:val="clear" w:color="auto" w:fill="auto"/>
            <w:vAlign w:val="center"/>
          </w:tcPr>
          <w:p w14:paraId="30E05572">
            <w:pPr>
              <w:jc w:val="left"/>
            </w:pPr>
          </w:p>
        </w:tc>
        <w:tc>
          <w:tcPr>
            <w:tcW w:w="709" w:type="dxa"/>
            <w:vMerge w:val="restart"/>
            <w:shd w:val="clear" w:color="auto" w:fill="auto"/>
            <w:textDirection w:val="tbRlV"/>
            <w:vAlign w:val="center"/>
          </w:tcPr>
          <w:p w14:paraId="1E688F0C">
            <w:pPr>
              <w:ind w:left="113" w:right="113"/>
              <w:jc w:val="lef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（二选一）</w:t>
            </w:r>
          </w:p>
          <w:p w14:paraId="75955A10">
            <w:pPr>
              <w:ind w:left="113" w:right="113"/>
              <w:jc w:val="left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连读类型</w:t>
            </w:r>
          </w:p>
          <w:p w14:paraId="66EE62C0">
            <w:pPr>
              <w:ind w:left="113" w:right="113"/>
              <w:jc w:val="left"/>
            </w:pPr>
          </w:p>
        </w:tc>
        <w:tc>
          <w:tcPr>
            <w:tcW w:w="2552" w:type="dxa"/>
            <w:gridSpan w:val="7"/>
            <w:shd w:val="clear" w:color="auto" w:fill="auto"/>
            <w:vAlign w:val="center"/>
          </w:tcPr>
          <w:p w14:paraId="19A8C2FB">
            <w:pPr>
              <w:jc w:val="left"/>
            </w:pPr>
            <w:r>
              <w:rPr>
                <w:rFonts w:hint="eastAsia"/>
              </w:rPr>
              <w:t>相同一级学科/类别</w:t>
            </w:r>
          </w:p>
          <w:p w14:paraId="34C8A9E7">
            <w:pPr>
              <w:jc w:val="left"/>
            </w:pPr>
            <w:r>
              <w:rPr>
                <w:rFonts w:hint="eastAsia"/>
              </w:rPr>
              <w:t xml:space="preserve">硕博连读□ </w:t>
            </w:r>
          </w:p>
        </w:tc>
        <w:tc>
          <w:tcPr>
            <w:tcW w:w="3570" w:type="dxa"/>
            <w:gridSpan w:val="4"/>
            <w:shd w:val="clear" w:color="auto" w:fill="auto"/>
            <w:vAlign w:val="center"/>
          </w:tcPr>
          <w:p w14:paraId="4D96BED7">
            <w:pPr>
              <w:jc w:val="left"/>
            </w:pPr>
            <w:r>
              <w:rPr>
                <w:rFonts w:hint="eastAsia"/>
              </w:rPr>
              <w:t>转为同学科/类别硕士研究生</w:t>
            </w:r>
          </w:p>
        </w:tc>
      </w:tr>
      <w:tr w14:paraId="4C25CB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710" w:type="dxa"/>
            <w:vMerge w:val="continue"/>
            <w:shd w:val="clear" w:color="auto" w:fill="auto"/>
            <w:vAlign w:val="center"/>
          </w:tcPr>
          <w:p w14:paraId="6334E456">
            <w:pPr>
              <w:jc w:val="left"/>
            </w:pPr>
          </w:p>
        </w:tc>
        <w:tc>
          <w:tcPr>
            <w:tcW w:w="1275" w:type="dxa"/>
            <w:gridSpan w:val="3"/>
            <w:vMerge w:val="continue"/>
            <w:shd w:val="clear" w:color="auto" w:fill="auto"/>
            <w:vAlign w:val="center"/>
          </w:tcPr>
          <w:p w14:paraId="7F28A3CF">
            <w:pPr>
              <w:jc w:val="left"/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 w14:paraId="408FD5D8">
            <w:pPr>
              <w:jc w:val="left"/>
            </w:pP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14:paraId="4814BE0C">
            <w:pPr>
              <w:jc w:val="left"/>
            </w:pPr>
            <w:r>
              <w:rPr>
                <w:rFonts w:hint="eastAsia"/>
              </w:rPr>
              <w:t>跨一级学科/类别硕博连读的□</w:t>
            </w:r>
          </w:p>
        </w:tc>
        <w:tc>
          <w:tcPr>
            <w:tcW w:w="4279" w:type="dxa"/>
            <w:gridSpan w:val="6"/>
            <w:shd w:val="clear" w:color="auto" w:fill="auto"/>
            <w:vAlign w:val="center"/>
          </w:tcPr>
          <w:p w14:paraId="574B2BC3">
            <w:pPr>
              <w:jc w:val="left"/>
            </w:pPr>
            <w:r>
              <w:rPr>
                <w:rFonts w:hint="eastAsia"/>
              </w:rPr>
              <w:t>转为现博士所在学科/类别硕士研究生□</w:t>
            </w:r>
          </w:p>
          <w:p w14:paraId="28B05E90">
            <w:pPr>
              <w:jc w:val="left"/>
              <w:rPr>
                <w:i/>
                <w:iCs/>
                <w:sz w:val="18"/>
                <w:szCs w:val="20"/>
                <w:u w:val="single"/>
              </w:rPr>
            </w:pPr>
            <w:r>
              <w:rPr>
                <w:rFonts w:hint="eastAsia"/>
                <w:i/>
                <w:iCs/>
                <w:sz w:val="18"/>
                <w:szCs w:val="20"/>
                <w:u w:val="single"/>
              </w:rPr>
              <w:t>（注：学术学位和专业学位不可互转）</w:t>
            </w:r>
          </w:p>
          <w:p w14:paraId="78396006">
            <w:pPr>
              <w:jc w:val="left"/>
            </w:pPr>
            <w:r>
              <w:rPr>
                <w:rFonts w:hint="eastAsia"/>
              </w:rPr>
              <w:t>退回原硕士所在学科/类别硕士研究生□</w:t>
            </w:r>
          </w:p>
        </w:tc>
      </w:tr>
      <w:tr w14:paraId="6BE789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710" w:type="dxa"/>
            <w:vMerge w:val="continue"/>
            <w:shd w:val="clear" w:color="auto" w:fill="auto"/>
            <w:vAlign w:val="center"/>
          </w:tcPr>
          <w:p w14:paraId="2675D208">
            <w:pPr>
              <w:jc w:val="left"/>
            </w:pP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14:paraId="63334502">
            <w:r>
              <w:rPr>
                <w:rFonts w:hint="eastAsia"/>
              </w:rPr>
              <w:t>□普通博士</w:t>
            </w:r>
            <w:r>
              <w:rPr>
                <w:rFonts w:hint="eastAsia"/>
                <w:sz w:val="13"/>
                <w:szCs w:val="13"/>
              </w:rPr>
              <w:t>（已获硕士学位）</w:t>
            </w:r>
          </w:p>
        </w:tc>
        <w:tc>
          <w:tcPr>
            <w:tcW w:w="6831" w:type="dxa"/>
            <w:gridSpan w:val="12"/>
            <w:shd w:val="clear" w:color="auto" w:fill="auto"/>
            <w:vAlign w:val="center"/>
          </w:tcPr>
          <w:p w14:paraId="4A850397">
            <w:pPr>
              <w:ind w:firstLine="420" w:firstLineChars="200"/>
              <w:jc w:val="left"/>
            </w:pPr>
            <w:r>
              <w:rPr>
                <w:rFonts w:hint="eastAsia"/>
              </w:rPr>
              <w:t>现所在学科/类别与已获得硕士学位的学科/类别不相同或非本校硕士生源，转为现博士所在学科/类别硕士研究生</w:t>
            </w:r>
          </w:p>
        </w:tc>
      </w:tr>
      <w:tr w14:paraId="229BA7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85" w:type="dxa"/>
            <w:gridSpan w:val="4"/>
            <w:shd w:val="clear" w:color="auto" w:fill="auto"/>
            <w:vAlign w:val="center"/>
          </w:tcPr>
          <w:p w14:paraId="0C9A754D">
            <w:pPr>
              <w:jc w:val="left"/>
            </w:pPr>
            <w:r>
              <w:rPr>
                <w:rFonts w:hint="eastAsia"/>
              </w:rPr>
              <w:t>转硕后导师姓名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14:paraId="1C92C2B9">
            <w:pPr>
              <w:jc w:val="left"/>
            </w:pPr>
          </w:p>
        </w:tc>
        <w:tc>
          <w:tcPr>
            <w:tcW w:w="2977" w:type="dxa"/>
            <w:gridSpan w:val="6"/>
            <w:shd w:val="clear" w:color="auto" w:fill="auto"/>
            <w:vAlign w:val="center"/>
          </w:tcPr>
          <w:p w14:paraId="4544EC14">
            <w:pPr>
              <w:jc w:val="left"/>
            </w:pPr>
            <w:r>
              <w:rPr>
                <w:rFonts w:hint="eastAsia"/>
              </w:rPr>
              <w:t>转为硕士后预计答辩时间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0218FF0">
            <w:pPr>
              <w:jc w:val="left"/>
            </w:pPr>
          </w:p>
        </w:tc>
      </w:tr>
      <w:tr w14:paraId="34A313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277" w:type="dxa"/>
            <w:gridSpan w:val="3"/>
            <w:shd w:val="clear" w:color="auto" w:fill="auto"/>
            <w:vAlign w:val="center"/>
          </w:tcPr>
          <w:p w14:paraId="50390C0D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修业年限</w:t>
            </w:r>
            <w:r>
              <w:rPr>
                <w:rFonts w:hint="eastAsia"/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有关提示</w:t>
            </w:r>
          </w:p>
          <w:p w14:paraId="24574C8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sz w:val="15"/>
                <w:szCs w:val="15"/>
                <w:lang w:eastAsia="zh-CN"/>
              </w:rPr>
              <w:t>（适用于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2026秋季及以后入学研究生</w:t>
            </w:r>
            <w:r>
              <w:rPr>
                <w:rFonts w:hint="eastAsia"/>
                <w:sz w:val="15"/>
                <w:szCs w:val="15"/>
                <w:lang w:eastAsia="zh-CN"/>
              </w:rPr>
              <w:t>）</w:t>
            </w:r>
          </w:p>
        </w:tc>
        <w:tc>
          <w:tcPr>
            <w:tcW w:w="7539" w:type="dxa"/>
            <w:gridSpan w:val="13"/>
            <w:shd w:val="clear" w:color="auto" w:fill="auto"/>
            <w:vAlign w:val="center"/>
          </w:tcPr>
          <w:p w14:paraId="2D64792E">
            <w:pPr>
              <w:ind w:firstLine="360" w:firstLineChars="200"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直博</w:t>
            </w:r>
            <w:r>
              <w:rPr>
                <w:rFonts w:hint="eastAsia"/>
                <w:sz w:val="18"/>
                <w:szCs w:val="18"/>
              </w:rPr>
              <w:t>士</w:t>
            </w:r>
            <w:r>
              <w:rPr>
                <w:rFonts w:hint="eastAsia"/>
                <w:sz w:val="18"/>
                <w:szCs w:val="18"/>
                <w:lang w:eastAsia="zh-CN"/>
              </w:rPr>
              <w:t>和普博生</w:t>
            </w:r>
            <w:r>
              <w:rPr>
                <w:rFonts w:hint="eastAsia"/>
                <w:sz w:val="18"/>
                <w:szCs w:val="18"/>
              </w:rPr>
              <w:t>研究生转为硕士研究生学籍后，其在籍时间从博士研究生</w:t>
            </w:r>
            <w:r>
              <w:rPr>
                <w:rFonts w:hint="eastAsia"/>
                <w:sz w:val="18"/>
                <w:szCs w:val="18"/>
                <w:lang w:eastAsia="zh-CN"/>
              </w:rPr>
              <w:t>入学</w:t>
            </w:r>
            <w:r>
              <w:rPr>
                <w:rFonts w:hint="eastAsia"/>
                <w:sz w:val="18"/>
                <w:szCs w:val="18"/>
              </w:rPr>
              <w:t>之日算起，</w:t>
            </w:r>
            <w:r>
              <w:rPr>
                <w:rFonts w:hint="eastAsia"/>
                <w:sz w:val="18"/>
                <w:szCs w:val="18"/>
                <w:lang w:eastAsia="zh-CN"/>
              </w:rPr>
              <w:t>硕博连读生自硕士入学之日算起。</w:t>
            </w:r>
            <w:r>
              <w:rPr>
                <w:rFonts w:hint="eastAsia"/>
                <w:sz w:val="18"/>
                <w:szCs w:val="18"/>
              </w:rPr>
              <w:t>在籍时间在硕士研究生基本</w:t>
            </w:r>
            <w:bookmarkStart w:id="0" w:name="_GoBack"/>
            <w:bookmarkEnd w:id="0"/>
            <w:r>
              <w:rPr>
                <w:rFonts w:hint="eastAsia"/>
                <w:sz w:val="18"/>
                <w:szCs w:val="18"/>
              </w:rPr>
              <w:t>修业年限内的，按照硕士研究生标准缴纳学费、注册、享受基本奖助学金等待遇，硕士研究生基本修业年限到期时，一般至少延期半年方可申请硕士学位，延期期间缴纳学费、不享受基本奖助学金等待遇。转为硕士研究生学籍后，在籍时间超出硕士研究生基本修业年限的，符合结业条件的予以结业，不符合结业条件的终止培养并退学。</w:t>
            </w:r>
          </w:p>
          <w:p w14:paraId="5C11DEF4">
            <w:pPr>
              <w:jc w:val="left"/>
            </w:pPr>
            <w:r>
              <w:rPr>
                <w:rFonts w:hint="eastAsia"/>
                <w:sz w:val="18"/>
                <w:szCs w:val="18"/>
              </w:rPr>
              <w:t>申请先经校内批准，需在每学期末集中报送上级部门审批后学信网相应信息方可更正。</w:t>
            </w:r>
          </w:p>
        </w:tc>
      </w:tr>
      <w:tr w14:paraId="368B35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710" w:type="dxa"/>
            <w:shd w:val="clear" w:color="auto" w:fill="auto"/>
            <w:vAlign w:val="center"/>
          </w:tcPr>
          <w:p w14:paraId="4872039E">
            <w:pPr>
              <w:jc w:val="left"/>
            </w:pPr>
            <w:r>
              <w:rPr>
                <w:rFonts w:hint="eastAsia"/>
              </w:rPr>
              <w:t>转为硕士培养原因</w:t>
            </w:r>
          </w:p>
        </w:tc>
        <w:tc>
          <w:tcPr>
            <w:tcW w:w="8106" w:type="dxa"/>
            <w:gridSpan w:val="15"/>
            <w:shd w:val="clear" w:color="auto" w:fill="auto"/>
            <w:vAlign w:val="center"/>
          </w:tcPr>
          <w:p w14:paraId="15CEDF8C"/>
          <w:p w14:paraId="5274CA90"/>
          <w:p w14:paraId="3C62C172">
            <w:r>
              <w:rPr>
                <w:rFonts w:hint="eastAsia"/>
              </w:rPr>
              <w:t xml:space="preserve">                                    学生签字：</w:t>
            </w:r>
          </w:p>
          <w:p w14:paraId="33A4061C">
            <w:r>
              <w:rPr>
                <w:rFonts w:hint="eastAsia"/>
              </w:rPr>
              <w:t xml:space="preserve">                                       年        月      日</w:t>
            </w:r>
          </w:p>
        </w:tc>
      </w:tr>
      <w:tr w14:paraId="2664B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710" w:type="dxa"/>
            <w:shd w:val="clear" w:color="auto" w:fill="auto"/>
            <w:vAlign w:val="center"/>
          </w:tcPr>
          <w:p w14:paraId="159F3DE1">
            <w:pPr>
              <w:jc w:val="left"/>
            </w:pPr>
            <w:r>
              <w:rPr>
                <w:rFonts w:hint="eastAsia"/>
              </w:rPr>
              <w:t>博士导师意见</w:t>
            </w:r>
          </w:p>
        </w:tc>
        <w:tc>
          <w:tcPr>
            <w:tcW w:w="3260" w:type="dxa"/>
            <w:gridSpan w:val="8"/>
            <w:shd w:val="clear" w:color="auto" w:fill="auto"/>
            <w:vAlign w:val="center"/>
          </w:tcPr>
          <w:p w14:paraId="2D543952"/>
          <w:p w14:paraId="62D8886C">
            <w:r>
              <w:rPr>
                <w:rFonts w:hint="eastAsia"/>
              </w:rPr>
              <w:t>导师签字：</w:t>
            </w:r>
          </w:p>
          <w:p w14:paraId="2B6CA83C">
            <w:pPr>
              <w:ind w:firstLine="420" w:firstLineChars="200"/>
            </w:pPr>
            <w:r>
              <w:rPr>
                <w:rFonts w:hint="eastAsia"/>
              </w:rPr>
              <w:t xml:space="preserve">     年    月 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BD00FF1">
            <w:pPr>
              <w:jc w:val="left"/>
            </w:pPr>
            <w:r>
              <w:rPr>
                <w:rFonts w:hint="eastAsia"/>
              </w:rPr>
              <w:t xml:space="preserve">硕士导师意见                                    </w:t>
            </w:r>
          </w:p>
        </w:tc>
        <w:tc>
          <w:tcPr>
            <w:tcW w:w="4137" w:type="dxa"/>
            <w:gridSpan w:val="5"/>
            <w:shd w:val="clear" w:color="auto" w:fill="auto"/>
            <w:vAlign w:val="center"/>
          </w:tcPr>
          <w:p w14:paraId="7DD63AB3">
            <w:pPr>
              <w:rPr>
                <w:i/>
                <w:iCs/>
                <w:color w:val="FF0000"/>
              </w:rPr>
            </w:pPr>
            <w:r>
              <w:rPr>
                <w:rFonts w:hint="eastAsia"/>
                <w:i/>
                <w:iCs/>
                <w:color w:val="FF0000"/>
              </w:rPr>
              <w:t>本栏涉及导师更换时填写</w:t>
            </w:r>
          </w:p>
          <w:p w14:paraId="23976A55"/>
          <w:p w14:paraId="02D6F37C">
            <w:r>
              <w:rPr>
                <w:rFonts w:hint="eastAsia"/>
              </w:rPr>
              <w:t>导师签字：</w:t>
            </w:r>
          </w:p>
          <w:p w14:paraId="34A7DA0B">
            <w:r>
              <w:rPr>
                <w:rFonts w:hint="eastAsia"/>
              </w:rPr>
              <w:t xml:space="preserve">         年       月      日</w:t>
            </w:r>
          </w:p>
        </w:tc>
      </w:tr>
      <w:tr w14:paraId="672B3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710" w:type="dxa"/>
            <w:shd w:val="clear" w:color="auto" w:fill="auto"/>
            <w:vAlign w:val="center"/>
          </w:tcPr>
          <w:p w14:paraId="00A2696F">
            <w:pPr>
              <w:jc w:val="left"/>
            </w:pPr>
            <w:r>
              <w:rPr>
                <w:rFonts w:hint="eastAsia"/>
              </w:rPr>
              <w:t>博士学院意见</w:t>
            </w:r>
          </w:p>
        </w:tc>
        <w:tc>
          <w:tcPr>
            <w:tcW w:w="3260" w:type="dxa"/>
            <w:gridSpan w:val="8"/>
            <w:shd w:val="clear" w:color="auto" w:fill="auto"/>
            <w:vAlign w:val="center"/>
          </w:tcPr>
          <w:p w14:paraId="37EE47A7"/>
          <w:p w14:paraId="0248177C">
            <w:r>
              <w:rPr>
                <w:rFonts w:hint="eastAsia"/>
              </w:rPr>
              <w:t>教学秘书签字：</w:t>
            </w:r>
          </w:p>
          <w:p w14:paraId="329269DE"/>
          <w:p w14:paraId="4CFE9D7A">
            <w:r>
              <w:rPr>
                <w:rFonts w:hint="eastAsia"/>
              </w:rPr>
              <w:t>主管领导签字：          公章：</w:t>
            </w:r>
          </w:p>
          <w:p w14:paraId="79BBA611">
            <w:r>
              <w:rPr>
                <w:rFonts w:hint="eastAsia"/>
              </w:rPr>
              <w:t xml:space="preserve">         年    月    日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76434E61">
            <w:pPr>
              <w:jc w:val="left"/>
            </w:pPr>
            <w:r>
              <w:rPr>
                <w:rFonts w:hint="eastAsia"/>
              </w:rPr>
              <w:t xml:space="preserve">硕士学院意见                                </w:t>
            </w:r>
          </w:p>
        </w:tc>
        <w:tc>
          <w:tcPr>
            <w:tcW w:w="4137" w:type="dxa"/>
            <w:gridSpan w:val="5"/>
            <w:shd w:val="clear" w:color="auto" w:fill="auto"/>
            <w:vAlign w:val="center"/>
          </w:tcPr>
          <w:p w14:paraId="0C0130E8">
            <w:pPr>
              <w:rPr>
                <w:i/>
                <w:iCs/>
                <w:color w:val="FF0000"/>
              </w:rPr>
            </w:pPr>
            <w:r>
              <w:rPr>
                <w:rFonts w:hint="eastAsia"/>
                <w:i/>
                <w:iCs/>
                <w:color w:val="FF0000"/>
              </w:rPr>
              <w:t>本栏涉及学生变更所在学院时填写</w:t>
            </w:r>
          </w:p>
          <w:p w14:paraId="446D3841">
            <w:r>
              <w:rPr>
                <w:rFonts w:hint="eastAsia"/>
              </w:rPr>
              <w:t>教学秘书签字：</w:t>
            </w:r>
          </w:p>
          <w:p w14:paraId="760A6CE0"/>
          <w:p w14:paraId="7A648B38">
            <w:r>
              <w:rPr>
                <w:rFonts w:hint="eastAsia"/>
              </w:rPr>
              <w:t>主管领导签字：          公章：</w:t>
            </w:r>
          </w:p>
          <w:p w14:paraId="154A8709">
            <w:pPr>
              <w:ind w:firstLine="420" w:firstLineChars="200"/>
            </w:pPr>
            <w:r>
              <w:rPr>
                <w:rFonts w:hint="eastAsia"/>
              </w:rPr>
              <w:t xml:space="preserve">         年    月    日</w:t>
            </w:r>
          </w:p>
        </w:tc>
      </w:tr>
      <w:tr w14:paraId="1F7262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710" w:type="dxa"/>
            <w:shd w:val="clear" w:color="auto" w:fill="auto"/>
            <w:vAlign w:val="center"/>
          </w:tcPr>
          <w:p w14:paraId="7F739B6E">
            <w:pPr>
              <w:jc w:val="left"/>
            </w:pPr>
            <w:r>
              <w:rPr>
                <w:rFonts w:hint="eastAsia"/>
              </w:rPr>
              <w:t>研究生院意见</w:t>
            </w:r>
          </w:p>
        </w:tc>
        <w:tc>
          <w:tcPr>
            <w:tcW w:w="3260" w:type="dxa"/>
            <w:gridSpan w:val="8"/>
            <w:shd w:val="clear" w:color="auto" w:fill="auto"/>
            <w:vAlign w:val="center"/>
          </w:tcPr>
          <w:p w14:paraId="0F0D9DCC">
            <w:pPr>
              <w:rPr>
                <w:rFonts w:hint="eastAsia"/>
              </w:rPr>
            </w:pPr>
          </w:p>
          <w:p w14:paraId="5DE8B2CF">
            <w:r>
              <w:rPr>
                <w:rFonts w:hint="eastAsia"/>
                <w:lang w:eastAsia="zh-CN"/>
              </w:rPr>
              <w:t>培养</w:t>
            </w:r>
            <w:r>
              <w:rPr>
                <w:rFonts w:hint="eastAsia"/>
              </w:rPr>
              <w:t>办经办人签字：</w:t>
            </w:r>
          </w:p>
          <w:p w14:paraId="7F7122AC">
            <w:pPr>
              <w:ind w:firstLine="1050" w:firstLineChars="500"/>
            </w:pPr>
            <w:r>
              <w:rPr>
                <w:rFonts w:hint="eastAsia"/>
              </w:rPr>
              <w:t xml:space="preserve">年 </w:t>
            </w:r>
            <w:r>
              <w:t xml:space="preserve"> </w:t>
            </w:r>
            <w:r>
              <w:rPr>
                <w:rFonts w:hint="eastAsia"/>
              </w:rPr>
              <w:t xml:space="preserve"> 月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4846" w:type="dxa"/>
            <w:gridSpan w:val="7"/>
            <w:shd w:val="clear" w:color="auto" w:fill="auto"/>
            <w:vAlign w:val="center"/>
          </w:tcPr>
          <w:p w14:paraId="74C1DC0B">
            <w:pPr>
              <w:ind w:left="210" w:hanging="210" w:hangingChars="100"/>
            </w:pPr>
            <w:r>
              <w:rPr>
                <w:rFonts w:hint="eastAsia"/>
              </w:rPr>
              <w:t xml:space="preserve">  </w:t>
            </w:r>
          </w:p>
          <w:p w14:paraId="2B484F4B">
            <w:pPr>
              <w:ind w:left="210" w:hanging="210" w:hangingChars="100"/>
            </w:pPr>
            <w:r>
              <w:rPr>
                <w:rFonts w:hint="eastAsia"/>
              </w:rPr>
              <w:t xml:space="preserve">研究生院分管领导签字：                               </w:t>
            </w:r>
          </w:p>
          <w:p w14:paraId="58F3E3AE">
            <w:pPr>
              <w:ind w:left="840" w:hanging="840" w:hangingChars="400"/>
            </w:pPr>
            <w:r>
              <w:rPr>
                <w:rFonts w:hint="eastAsia"/>
              </w:rPr>
              <w:t xml:space="preserve">              </w:t>
            </w:r>
            <w:r>
              <w:t xml:space="preserve">  </w:t>
            </w:r>
            <w:r>
              <w:rPr>
                <w:rFonts w:hint="eastAsia"/>
              </w:rPr>
              <w:t xml:space="preserve">       年  </w:t>
            </w:r>
            <w:r>
              <w:t xml:space="preserve"> </w:t>
            </w:r>
            <w:r>
              <w:rPr>
                <w:rFonts w:hint="eastAsia"/>
              </w:rPr>
              <w:t xml:space="preserve">月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</w:tbl>
    <w:p w14:paraId="27259957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注：此表一式一份打印在一页；转硕后修业年限在相关协议中有明确约定的，按照协议约定执行；表中所填学科/类别代码及名称见研究生系统；涉及选项的请在□中填写√；本表学院签署意见后交师生服务中心研究生院窗口。若为专项类学生，需提前征求专项单位意见。</w:t>
      </w: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A1"/>
    <w:rsid w:val="000104A6"/>
    <w:rsid w:val="00032B92"/>
    <w:rsid w:val="000448D8"/>
    <w:rsid w:val="00055082"/>
    <w:rsid w:val="0005733D"/>
    <w:rsid w:val="00066EE0"/>
    <w:rsid w:val="0007420F"/>
    <w:rsid w:val="0008080F"/>
    <w:rsid w:val="000A3FF7"/>
    <w:rsid w:val="000D4E78"/>
    <w:rsid w:val="000D6D1A"/>
    <w:rsid w:val="000E69F5"/>
    <w:rsid w:val="000E79E1"/>
    <w:rsid w:val="00101BD3"/>
    <w:rsid w:val="001309DD"/>
    <w:rsid w:val="001313EA"/>
    <w:rsid w:val="00157BE2"/>
    <w:rsid w:val="00167761"/>
    <w:rsid w:val="00196F1E"/>
    <w:rsid w:val="001A2047"/>
    <w:rsid w:val="001C3B9F"/>
    <w:rsid w:val="00200C95"/>
    <w:rsid w:val="00211B7A"/>
    <w:rsid w:val="002145C1"/>
    <w:rsid w:val="0022778E"/>
    <w:rsid w:val="00234AB4"/>
    <w:rsid w:val="00244377"/>
    <w:rsid w:val="00264AE4"/>
    <w:rsid w:val="002779C5"/>
    <w:rsid w:val="00290F3B"/>
    <w:rsid w:val="00293357"/>
    <w:rsid w:val="002B00CB"/>
    <w:rsid w:val="0032214C"/>
    <w:rsid w:val="00336BC9"/>
    <w:rsid w:val="0035145C"/>
    <w:rsid w:val="00356D87"/>
    <w:rsid w:val="00361CE4"/>
    <w:rsid w:val="00364F6D"/>
    <w:rsid w:val="003B138E"/>
    <w:rsid w:val="003D263B"/>
    <w:rsid w:val="003E3C25"/>
    <w:rsid w:val="004141E2"/>
    <w:rsid w:val="00420788"/>
    <w:rsid w:val="00421A0E"/>
    <w:rsid w:val="00424817"/>
    <w:rsid w:val="00437BC1"/>
    <w:rsid w:val="00444463"/>
    <w:rsid w:val="004507C5"/>
    <w:rsid w:val="004567BF"/>
    <w:rsid w:val="00456A29"/>
    <w:rsid w:val="00471D14"/>
    <w:rsid w:val="00490C14"/>
    <w:rsid w:val="004A0F75"/>
    <w:rsid w:val="004B4DE0"/>
    <w:rsid w:val="004C2C10"/>
    <w:rsid w:val="004D4376"/>
    <w:rsid w:val="004D6674"/>
    <w:rsid w:val="004D7011"/>
    <w:rsid w:val="004E5F4C"/>
    <w:rsid w:val="004F0631"/>
    <w:rsid w:val="004F47E1"/>
    <w:rsid w:val="004F6D48"/>
    <w:rsid w:val="005000B0"/>
    <w:rsid w:val="00532E94"/>
    <w:rsid w:val="00547B46"/>
    <w:rsid w:val="0055460E"/>
    <w:rsid w:val="00574AC5"/>
    <w:rsid w:val="00595EB2"/>
    <w:rsid w:val="005A2B57"/>
    <w:rsid w:val="005B017C"/>
    <w:rsid w:val="005C543A"/>
    <w:rsid w:val="005D76C4"/>
    <w:rsid w:val="006020F1"/>
    <w:rsid w:val="0061195B"/>
    <w:rsid w:val="00611D9E"/>
    <w:rsid w:val="006242BE"/>
    <w:rsid w:val="006D2850"/>
    <w:rsid w:val="006F2A23"/>
    <w:rsid w:val="00700ED6"/>
    <w:rsid w:val="00702E74"/>
    <w:rsid w:val="0071465B"/>
    <w:rsid w:val="0073534C"/>
    <w:rsid w:val="007608B7"/>
    <w:rsid w:val="007754C9"/>
    <w:rsid w:val="00777FD4"/>
    <w:rsid w:val="007B7E1F"/>
    <w:rsid w:val="007D71ED"/>
    <w:rsid w:val="007E4180"/>
    <w:rsid w:val="007F0D27"/>
    <w:rsid w:val="008542C6"/>
    <w:rsid w:val="008644B6"/>
    <w:rsid w:val="0089309B"/>
    <w:rsid w:val="008945B8"/>
    <w:rsid w:val="008C4ADC"/>
    <w:rsid w:val="008E2C6C"/>
    <w:rsid w:val="008E590D"/>
    <w:rsid w:val="0092568A"/>
    <w:rsid w:val="00927291"/>
    <w:rsid w:val="009A2A7E"/>
    <w:rsid w:val="009C6ED9"/>
    <w:rsid w:val="009D0183"/>
    <w:rsid w:val="009E25B8"/>
    <w:rsid w:val="00A14D00"/>
    <w:rsid w:val="00A21E72"/>
    <w:rsid w:val="00A24FE7"/>
    <w:rsid w:val="00A30383"/>
    <w:rsid w:val="00A7597D"/>
    <w:rsid w:val="00AD5C45"/>
    <w:rsid w:val="00AE68A0"/>
    <w:rsid w:val="00AF48A1"/>
    <w:rsid w:val="00B106C3"/>
    <w:rsid w:val="00B21E74"/>
    <w:rsid w:val="00B23F51"/>
    <w:rsid w:val="00B30CA1"/>
    <w:rsid w:val="00B444EB"/>
    <w:rsid w:val="00B749C1"/>
    <w:rsid w:val="00B76839"/>
    <w:rsid w:val="00B813D1"/>
    <w:rsid w:val="00BC0632"/>
    <w:rsid w:val="00BF1FDF"/>
    <w:rsid w:val="00BF3A56"/>
    <w:rsid w:val="00C01924"/>
    <w:rsid w:val="00C1797E"/>
    <w:rsid w:val="00C21D9F"/>
    <w:rsid w:val="00C340F9"/>
    <w:rsid w:val="00C55AB1"/>
    <w:rsid w:val="00C55CF9"/>
    <w:rsid w:val="00C57F51"/>
    <w:rsid w:val="00C60D70"/>
    <w:rsid w:val="00C91579"/>
    <w:rsid w:val="00C96DC4"/>
    <w:rsid w:val="00CB0F09"/>
    <w:rsid w:val="00CB6D65"/>
    <w:rsid w:val="00CE4081"/>
    <w:rsid w:val="00CE593D"/>
    <w:rsid w:val="00CF4644"/>
    <w:rsid w:val="00D122EC"/>
    <w:rsid w:val="00D15355"/>
    <w:rsid w:val="00D16579"/>
    <w:rsid w:val="00D20DC6"/>
    <w:rsid w:val="00D54A53"/>
    <w:rsid w:val="00D6001C"/>
    <w:rsid w:val="00D82D61"/>
    <w:rsid w:val="00DA7C49"/>
    <w:rsid w:val="00DC1203"/>
    <w:rsid w:val="00DC70B5"/>
    <w:rsid w:val="00DE719B"/>
    <w:rsid w:val="00DF2908"/>
    <w:rsid w:val="00DF4543"/>
    <w:rsid w:val="00DF5F1A"/>
    <w:rsid w:val="00E00E64"/>
    <w:rsid w:val="00E106CB"/>
    <w:rsid w:val="00E238D7"/>
    <w:rsid w:val="00E250A6"/>
    <w:rsid w:val="00E42CEC"/>
    <w:rsid w:val="00E54A59"/>
    <w:rsid w:val="00E73A2A"/>
    <w:rsid w:val="00EA1D72"/>
    <w:rsid w:val="00EB0BC4"/>
    <w:rsid w:val="00EC7830"/>
    <w:rsid w:val="00ED3B76"/>
    <w:rsid w:val="00ED5D1F"/>
    <w:rsid w:val="00F03FEA"/>
    <w:rsid w:val="00F2555D"/>
    <w:rsid w:val="00F25C4D"/>
    <w:rsid w:val="00F573F2"/>
    <w:rsid w:val="00F71F10"/>
    <w:rsid w:val="00F722B0"/>
    <w:rsid w:val="00F92687"/>
    <w:rsid w:val="02ED1C6E"/>
    <w:rsid w:val="0DA37B41"/>
    <w:rsid w:val="11671FDE"/>
    <w:rsid w:val="23DB55F2"/>
    <w:rsid w:val="339F3967"/>
    <w:rsid w:val="39500E8A"/>
    <w:rsid w:val="3F4E7DA1"/>
    <w:rsid w:val="47BB2250"/>
    <w:rsid w:val="50EB6B88"/>
    <w:rsid w:val="53A6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870</Words>
  <Characters>873</Characters>
  <Lines>8</Lines>
  <Paragraphs>2</Paragraphs>
  <TotalTime>5</TotalTime>
  <ScaleCrop>false</ScaleCrop>
  <LinksUpToDate>false</LinksUpToDate>
  <CharactersWithSpaces>1188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2025-12-02T07:17:00Z</dcterms:created>
  <dc:creator>王 晓磊</dc:creator>
  <cp:lastModifiedBy>Administrator</cp:lastModifiedBy>
  <cp:lastPrinted>2023-10-10T01:11:00Z</cp:lastPrinted>
  <dcterms:modified xsi:type="dcterms:W3CDTF">2026-10-16T03:04:14Z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eyJoZGlkIjoiOWY3YjAwMWUyYWE5MmZlYjdmMjU0NjZhMmQ0ODg0YTEiLCJ1c2VySWQiOiIxMTU0NTAxOTIxIn0=</vt:lpwstr>
  </property>
  <property fmtid="{D5CDD505-2E9C-101B-9397-08002B2CF9AE}" pid="3" name="KSOProductBuildVer">
    <vt:lpwstr>2052-12.1.0.29158</vt:lpwstr>
  </property>
  <property fmtid="{D5CDD505-2E9C-101B-9397-08002B2CF9AE}" pid="4" name="ICV">
    <vt:lpwstr>02058499FEC1400D9B47A991D55300D3_12</vt:lpwstr>
  </property>
</Properties>
</file>