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A5" w:rsidRPr="00A91FDB" w:rsidRDefault="007D0FA5" w:rsidP="007D0FA5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土木类英文授课体系硕士培养方案</w:t>
      </w:r>
    </w:p>
    <w:p w:rsidR="007D0FA5" w:rsidRPr="00A04421" w:rsidRDefault="007D0FA5" w:rsidP="007D0FA5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A04421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A04421">
        <w:rPr>
          <w:b/>
          <w:color w:val="313131"/>
          <w:sz w:val="24"/>
          <w:szCs w:val="24"/>
        </w:rPr>
        <w:t>Programme</w:t>
      </w:r>
      <w:proofErr w:type="spellEnd"/>
      <w:r w:rsidRPr="00A04421">
        <w:rPr>
          <w:b/>
          <w:color w:val="313131"/>
          <w:sz w:val="24"/>
          <w:szCs w:val="24"/>
        </w:rPr>
        <w:t xml:space="preserve"> of </w:t>
      </w:r>
      <w:r>
        <w:rPr>
          <w:rFonts w:hint="eastAsia"/>
          <w:b/>
          <w:color w:val="313131"/>
          <w:sz w:val="24"/>
          <w:szCs w:val="24"/>
        </w:rPr>
        <w:t>C</w:t>
      </w:r>
      <w:r>
        <w:rPr>
          <w:b/>
          <w:color w:val="313131"/>
          <w:sz w:val="24"/>
          <w:szCs w:val="24"/>
        </w:rPr>
        <w:t xml:space="preserve">ivil </w:t>
      </w:r>
      <w:r>
        <w:rPr>
          <w:rFonts w:hint="eastAsia"/>
          <w:b/>
          <w:color w:val="313131"/>
          <w:sz w:val="24"/>
          <w:szCs w:val="24"/>
        </w:rPr>
        <w:t>E</w:t>
      </w:r>
      <w:r>
        <w:rPr>
          <w:b/>
          <w:color w:val="313131"/>
          <w:sz w:val="24"/>
          <w:szCs w:val="24"/>
        </w:rPr>
        <w:t>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</w:p>
    <w:p w:rsidR="007D0FA5" w:rsidRPr="00F16697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>结构工程方向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Program of Structural Engineering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(2)</w:t>
      </w:r>
      <w:r>
        <w:rPr>
          <w:bCs/>
          <w:szCs w:val="21"/>
        </w:rPr>
        <w:t>土木工程材料方向</w:t>
      </w:r>
      <w:r>
        <w:rPr>
          <w:rFonts w:hint="eastAsia"/>
          <w:bCs/>
          <w:szCs w:val="21"/>
        </w:rPr>
        <w:t xml:space="preserve">  </w:t>
      </w:r>
      <w:r w:rsidRPr="00A95E10">
        <w:rPr>
          <w:bCs/>
          <w:szCs w:val="21"/>
        </w:rPr>
        <w:t>Program of Civil Engineering Materials</w:t>
      </w:r>
    </w:p>
    <w:p w:rsidR="007D0FA5" w:rsidRPr="00EF4533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</w:p>
    <w:p w:rsidR="007D0FA5" w:rsidRPr="00A04421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2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 w:rsidRPr="00F16697">
        <w:rPr>
          <w:b/>
          <w:szCs w:val="21"/>
        </w:rPr>
        <w:t xml:space="preserve"> Course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939"/>
        <w:gridCol w:w="1357"/>
        <w:gridCol w:w="1503"/>
        <w:gridCol w:w="2104"/>
        <w:gridCol w:w="729"/>
        <w:gridCol w:w="877"/>
        <w:gridCol w:w="1031"/>
        <w:gridCol w:w="1066"/>
      </w:tblGrid>
      <w:tr w:rsidR="009C62D8" w:rsidRPr="009C62D8" w:rsidTr="0085295F">
        <w:trPr>
          <w:cantSplit/>
          <w:trHeight w:val="543"/>
          <w:jc w:val="center"/>
        </w:trPr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类别</w:t>
            </w:r>
          </w:p>
          <w:p w:rsidR="009C62D8" w:rsidRPr="009C62D8" w:rsidRDefault="009C62D8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课程编号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Course No.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课程名称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课程英文名称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English Course name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学时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hours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学分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Credits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学期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9C62D8" w:rsidRDefault="009C62D8" w:rsidP="009C62D8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备注</w:t>
            </w:r>
          </w:p>
          <w:p w:rsidR="009C62D8" w:rsidRPr="009C62D8" w:rsidRDefault="009C62D8" w:rsidP="009C62D8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Notes</w:t>
            </w:r>
          </w:p>
        </w:tc>
      </w:tr>
      <w:tr w:rsidR="0085295F" w:rsidRPr="009C62D8" w:rsidTr="0085295F">
        <w:trPr>
          <w:cantSplit/>
          <w:trHeight w:val="543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公共</w:t>
            </w:r>
          </w:p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学位课</w:t>
            </w:r>
          </w:p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Degree Courses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5295F" w:rsidRPr="00B470F0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S62002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066" w:type="dxa"/>
            <w:vMerge w:val="restart"/>
            <w:vAlign w:val="center"/>
          </w:tcPr>
          <w:p w:rsidR="0085295F" w:rsidRPr="00850A7E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85295F" w:rsidRPr="009C62D8" w:rsidTr="0085295F">
        <w:trPr>
          <w:cantSplit/>
          <w:trHeight w:val="543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5295F" w:rsidRPr="00850A7E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S62003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066" w:type="dxa"/>
            <w:vMerge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543"/>
          <w:jc w:val="center"/>
        </w:trPr>
        <w:tc>
          <w:tcPr>
            <w:tcW w:w="144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B470F0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3199E">
              <w:rPr>
                <w:rFonts w:hint="eastAsia"/>
                <w:sz w:val="18"/>
                <w:szCs w:val="18"/>
              </w:rPr>
              <w:t>FL62001E</w:t>
            </w:r>
          </w:p>
        </w:tc>
        <w:tc>
          <w:tcPr>
            <w:tcW w:w="15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中国文化</w:t>
            </w:r>
          </w:p>
        </w:tc>
        <w:tc>
          <w:tcPr>
            <w:tcW w:w="21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7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066" w:type="dxa"/>
            <w:vMerge/>
            <w:tcBorders>
              <w:bottom w:val="double" w:sz="4" w:space="0" w:color="auto"/>
            </w:tcBorders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学位课</w:t>
            </w: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 xml:space="preserve">   </w:t>
            </w: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Degree Courses</w:t>
            </w:r>
          </w:p>
        </w:tc>
        <w:tc>
          <w:tcPr>
            <w:tcW w:w="93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学科</w:t>
            </w:r>
          </w:p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基础课</w:t>
            </w:r>
          </w:p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Discipline Basic Courses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SYW33001Q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土木工程应用数学</w:t>
            </w:r>
          </w:p>
        </w:tc>
        <w:tc>
          <w:tcPr>
            <w:tcW w:w="2104" w:type="dxa"/>
            <w:tcBorders>
              <w:top w:val="double" w:sz="4" w:space="0" w:color="auto"/>
            </w:tcBorders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Applied Mathematics for Civil Engineering</w:t>
            </w:r>
          </w:p>
        </w:tc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36/12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doub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  <w:tcBorders>
              <w:top w:val="double" w:sz="4" w:space="0" w:color="auto"/>
            </w:tcBorders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SYW33002Q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结构动力学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Structural Dynamics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SYW33003Q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材料分析测试技术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Materials Characterization Techniques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36/12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SYW33006Q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>
              <w:rPr>
                <w:rFonts w:eastAsiaTheme="minorEastAsia"/>
                <w:sz w:val="18"/>
                <w:szCs w:val="18"/>
                <w:highlight w:val="cyan"/>
              </w:rPr>
              <w:t>弹性</w:t>
            </w:r>
            <w:r>
              <w:rPr>
                <w:rFonts w:eastAsiaTheme="minorEastAsia" w:hint="eastAsia"/>
                <w:sz w:val="18"/>
                <w:szCs w:val="18"/>
                <w:highlight w:val="cyan"/>
              </w:rPr>
              <w:t>力学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>
              <w:rPr>
                <w:rFonts w:eastAsiaTheme="minorEastAsia"/>
                <w:sz w:val="18"/>
                <w:szCs w:val="18"/>
                <w:highlight w:val="cyan"/>
              </w:rPr>
              <w:t>Elasticity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SYW33020Q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有限单元法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Finite Element Methods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学科</w:t>
            </w:r>
          </w:p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专业课</w:t>
            </w:r>
          </w:p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Discipline Specialized Courses</w:t>
            </w: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SYW33004Q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高等混凝土与砌体结构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Advanced Concrete and Masonry Structures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SYW33005Q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土木工程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FRP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符合材料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FRPs in Civil Structures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42/6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共建课</w:t>
            </w: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SYW33007C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高等钢结构设计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Steel Structures- Advanced Design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42/6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SYW33008C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高等组合结构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Advanced Composite Structures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44/4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SYW33009C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高等岩土工程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Advanced Geotechnical Engineering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SYW33010C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地震工程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Earthquake Engineering</w:t>
            </w:r>
          </w:p>
        </w:tc>
        <w:tc>
          <w:tcPr>
            <w:tcW w:w="729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48</w:t>
            </w:r>
          </w:p>
        </w:tc>
        <w:tc>
          <w:tcPr>
            <w:tcW w:w="87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896"/>
          <w:jc w:val="center"/>
        </w:trPr>
        <w:tc>
          <w:tcPr>
            <w:tcW w:w="505" w:type="dxa"/>
            <w:vMerge/>
            <w:tcBorders>
              <w:righ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SYW33017C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结构可靠度与风险分析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Structural Reliability &amp; Risk Analysis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选修课</w:t>
            </w:r>
          </w:p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Courses</w:t>
            </w: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SYW33015C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数学建模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Mathematical Modeling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SYW33016C</w:t>
            </w:r>
          </w:p>
        </w:tc>
        <w:tc>
          <w:tcPr>
            <w:tcW w:w="1503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结构概念与体系</w:t>
            </w:r>
          </w:p>
        </w:tc>
        <w:tc>
          <w:tcPr>
            <w:tcW w:w="2104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Structural Concepts and Systems</w:t>
            </w:r>
          </w:p>
        </w:tc>
        <w:tc>
          <w:tcPr>
            <w:tcW w:w="729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30/2</w:t>
            </w:r>
          </w:p>
        </w:tc>
        <w:tc>
          <w:tcPr>
            <w:tcW w:w="877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1031" w:type="dxa"/>
            <w:vAlign w:val="center"/>
          </w:tcPr>
          <w:p w:rsidR="0085295F" w:rsidRPr="004C29F2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SYW33018C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材料检测技术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Materials Testing Methods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1.5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SYW33019C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科学研究方法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Scientific Research Methodology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必修环节</w:t>
            </w:r>
            <w:r w:rsidRPr="009C62D8">
              <w:rPr>
                <w:rFonts w:eastAsiaTheme="minorEastAsia"/>
                <w:b/>
                <w:sz w:val="18"/>
                <w:szCs w:val="18"/>
              </w:rPr>
              <w:t>Required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Parts</w:t>
            </w: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S0933XSJL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学术交流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Academic Communication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S0933KTBG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开题报告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Thesis Proposal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5295F" w:rsidRPr="009C62D8" w:rsidTr="0085295F">
        <w:trPr>
          <w:cantSplit/>
          <w:trHeight w:val="285"/>
          <w:jc w:val="center"/>
        </w:trPr>
        <w:tc>
          <w:tcPr>
            <w:tcW w:w="1444" w:type="dxa"/>
            <w:gridSpan w:val="2"/>
            <w:vMerge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S0933ZQJC</w:t>
            </w:r>
          </w:p>
        </w:tc>
        <w:tc>
          <w:tcPr>
            <w:tcW w:w="1503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中期检查</w:t>
            </w:r>
          </w:p>
        </w:tc>
        <w:tc>
          <w:tcPr>
            <w:tcW w:w="2104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Interim Inspection</w:t>
            </w:r>
          </w:p>
        </w:tc>
        <w:tc>
          <w:tcPr>
            <w:tcW w:w="729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77" w:type="dxa"/>
            <w:vAlign w:val="center"/>
          </w:tcPr>
          <w:p w:rsidR="0085295F" w:rsidRPr="009C62D8" w:rsidRDefault="0085295F" w:rsidP="0085295F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春</w:t>
            </w:r>
          </w:p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Spring</w:t>
            </w:r>
          </w:p>
        </w:tc>
        <w:tc>
          <w:tcPr>
            <w:tcW w:w="1066" w:type="dxa"/>
          </w:tcPr>
          <w:p w:rsidR="0085295F" w:rsidRPr="009C62D8" w:rsidRDefault="0085295F" w:rsidP="0085295F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7D0FA5" w:rsidRPr="00A95E10" w:rsidRDefault="007D0FA5" w:rsidP="007D0FA5">
      <w:pPr>
        <w:adjustRightInd w:val="0"/>
        <w:snapToGrid w:val="0"/>
        <w:spacing w:line="300" w:lineRule="auto"/>
        <w:rPr>
          <w:szCs w:val="21"/>
        </w:rPr>
      </w:pPr>
    </w:p>
    <w:p w:rsidR="007D0FA5" w:rsidRPr="00A95E10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lastRenderedPageBreak/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土木工程类：学位课不少于</w:t>
      </w:r>
      <w:r w:rsidR="0085295F">
        <w:rPr>
          <w:color w:val="000000"/>
          <w:szCs w:val="21"/>
        </w:rPr>
        <w:t>30</w:t>
      </w:r>
      <w:r w:rsidRPr="00A95E10">
        <w:rPr>
          <w:color w:val="000000"/>
          <w:szCs w:val="21"/>
        </w:rPr>
        <w:t>学分，包括学科基础课</w:t>
      </w:r>
      <w:r w:rsidRPr="00A95E10">
        <w:rPr>
          <w:color w:val="000000"/>
          <w:szCs w:val="21"/>
        </w:rPr>
        <w:t>9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门），学科专业课</w:t>
      </w:r>
      <w:r w:rsidRPr="00A95E10">
        <w:rPr>
          <w:color w:val="000000"/>
          <w:szCs w:val="21"/>
        </w:rPr>
        <w:t>15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5</w:t>
      </w:r>
      <w:r w:rsidRPr="00A95E10">
        <w:rPr>
          <w:color w:val="000000"/>
          <w:szCs w:val="21"/>
        </w:rPr>
        <w:t>门）；专业选修课为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学分。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b/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Civil Engin</w:t>
      </w:r>
      <w:r>
        <w:rPr>
          <w:b/>
          <w:bCs/>
          <w:color w:val="000000"/>
          <w:szCs w:val="21"/>
        </w:rPr>
        <w:t>eering</w:t>
      </w:r>
      <w:r>
        <w:rPr>
          <w:rFonts w:hint="eastAsia"/>
          <w:b/>
          <w:bCs/>
          <w:color w:val="000000"/>
          <w:szCs w:val="21"/>
        </w:rPr>
        <w:t>：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 xml:space="preserve">Degree courses for more than </w:t>
      </w:r>
      <w:r w:rsidR="0085295F">
        <w:rPr>
          <w:color w:val="000000"/>
          <w:szCs w:val="21"/>
        </w:rPr>
        <w:t>30</w:t>
      </w:r>
      <w:r w:rsidRPr="00A95E10">
        <w:rPr>
          <w:color w:val="000000"/>
          <w:szCs w:val="21"/>
        </w:rPr>
        <w:t xml:space="preserve"> credits, including three discipline basic courses with 9 credits and five discipline specialized courses with 15 credits, and specialized optional courses for 3 credits</w:t>
      </w:r>
    </w:p>
    <w:p w:rsidR="007D0FA5" w:rsidRPr="00A95E10" w:rsidRDefault="007D0FA5" w:rsidP="007D0FA5">
      <w:pPr>
        <w:adjustRightInd w:val="0"/>
        <w:snapToGrid w:val="0"/>
        <w:spacing w:line="300" w:lineRule="auto"/>
        <w:jc w:val="left"/>
        <w:rPr>
          <w:szCs w:val="21"/>
        </w:rPr>
      </w:pPr>
    </w:p>
    <w:p w:rsidR="006D4720" w:rsidRPr="007D0FA5" w:rsidRDefault="006D4720"/>
    <w:sectPr w:rsidR="006D4720" w:rsidRPr="007D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3C" w:rsidRDefault="0048183C" w:rsidP="007D0FA5">
      <w:r>
        <w:separator/>
      </w:r>
    </w:p>
  </w:endnote>
  <w:endnote w:type="continuationSeparator" w:id="0">
    <w:p w:rsidR="0048183C" w:rsidRDefault="0048183C" w:rsidP="007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3C" w:rsidRDefault="0048183C" w:rsidP="007D0FA5">
      <w:r>
        <w:separator/>
      </w:r>
    </w:p>
  </w:footnote>
  <w:footnote w:type="continuationSeparator" w:id="0">
    <w:p w:rsidR="0048183C" w:rsidRDefault="0048183C" w:rsidP="007D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3E"/>
    <w:rsid w:val="00122AF7"/>
    <w:rsid w:val="003D303E"/>
    <w:rsid w:val="00440A81"/>
    <w:rsid w:val="0048183C"/>
    <w:rsid w:val="004C29F2"/>
    <w:rsid w:val="005D561E"/>
    <w:rsid w:val="00641CCF"/>
    <w:rsid w:val="006D4720"/>
    <w:rsid w:val="007D0FA5"/>
    <w:rsid w:val="0085295F"/>
    <w:rsid w:val="00882D4A"/>
    <w:rsid w:val="00933A40"/>
    <w:rsid w:val="009A793B"/>
    <w:rsid w:val="009C62D8"/>
    <w:rsid w:val="00BA51E3"/>
    <w:rsid w:val="00E02142"/>
    <w:rsid w:val="00E24AF2"/>
    <w:rsid w:val="00ED7E05"/>
    <w:rsid w:val="00F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1D80"/>
  <w15:docId w15:val="{FFB35A73-3E5D-4FB9-B69B-581E500E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333</Words>
  <Characters>1903</Characters>
  <Application>Microsoft Office Word</Application>
  <DocSecurity>0</DocSecurity>
  <Lines>15</Lines>
  <Paragraphs>4</Paragraphs>
  <ScaleCrop>false</ScaleCrop>
  <Company>china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 HANG</cp:lastModifiedBy>
  <cp:revision>9</cp:revision>
  <dcterms:created xsi:type="dcterms:W3CDTF">2016-11-04T00:21:00Z</dcterms:created>
  <dcterms:modified xsi:type="dcterms:W3CDTF">2018-06-19T02:45:00Z</dcterms:modified>
</cp:coreProperties>
</file>